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BB636" w14:textId="6042D3D5" w:rsidR="00845B2C" w:rsidRPr="00F90A08" w:rsidRDefault="00845B2C">
      <w:pPr>
        <w:rPr>
          <w:rFonts w:asciiTheme="minorHAnsi" w:hAnsiTheme="minorHAnsi" w:cstheme="minorHAnsi"/>
        </w:rPr>
      </w:pPr>
    </w:p>
    <w:p w14:paraId="39D612D8" w14:textId="10D7A55D" w:rsidR="00C16FC2" w:rsidRDefault="00C16FC2" w:rsidP="00845B2C">
      <w:pPr>
        <w:rPr>
          <w:rFonts w:asciiTheme="minorHAnsi" w:hAnsiTheme="minorHAnsi" w:cstheme="minorHAnsi"/>
        </w:rPr>
      </w:pPr>
    </w:p>
    <w:p w14:paraId="3BEFA75E" w14:textId="73F49F08" w:rsidR="00C16FC2" w:rsidRDefault="00C16FC2" w:rsidP="00845B2C">
      <w:pPr>
        <w:rPr>
          <w:rFonts w:asciiTheme="minorHAnsi" w:hAnsiTheme="minorHAnsi" w:cstheme="minorHAnsi"/>
        </w:rPr>
      </w:pPr>
    </w:p>
    <w:p w14:paraId="0A85E69A" w14:textId="3170102D" w:rsidR="00C16FC2" w:rsidRDefault="00C16FC2" w:rsidP="00845B2C">
      <w:pPr>
        <w:rPr>
          <w:rFonts w:asciiTheme="minorHAnsi" w:hAnsiTheme="minorHAnsi" w:cstheme="minorHAnsi"/>
        </w:rPr>
      </w:pPr>
    </w:p>
    <w:p w14:paraId="33295A40" w14:textId="697F7ED2" w:rsidR="00C16FC2" w:rsidRDefault="00C16FC2" w:rsidP="00845B2C">
      <w:pPr>
        <w:rPr>
          <w:rFonts w:asciiTheme="minorHAnsi" w:hAnsiTheme="minorHAnsi" w:cstheme="minorHAnsi"/>
        </w:rPr>
      </w:pPr>
    </w:p>
    <w:p w14:paraId="5B313340" w14:textId="1218E5A6" w:rsidR="00C16FC2" w:rsidRDefault="00C16FC2" w:rsidP="00845B2C">
      <w:pPr>
        <w:rPr>
          <w:rFonts w:asciiTheme="minorHAnsi" w:hAnsiTheme="minorHAnsi" w:cstheme="minorHAnsi"/>
        </w:rPr>
      </w:pPr>
    </w:p>
    <w:p w14:paraId="602ED437" w14:textId="7913DD59" w:rsidR="00C16FC2" w:rsidRDefault="00C16FC2" w:rsidP="00845B2C">
      <w:pPr>
        <w:rPr>
          <w:rFonts w:asciiTheme="minorHAnsi" w:hAnsiTheme="minorHAnsi" w:cstheme="minorHAnsi"/>
        </w:rPr>
      </w:pPr>
    </w:p>
    <w:p w14:paraId="0A1F9BDE" w14:textId="624ADB45" w:rsidR="00C16FC2" w:rsidRDefault="00C16FC2" w:rsidP="00845B2C">
      <w:pPr>
        <w:rPr>
          <w:rFonts w:asciiTheme="minorHAnsi" w:hAnsiTheme="minorHAnsi" w:cstheme="minorHAnsi"/>
        </w:rPr>
      </w:pPr>
    </w:p>
    <w:p w14:paraId="6CCAD39C" w14:textId="4BB18054" w:rsidR="00C16FC2" w:rsidRDefault="00C16FC2" w:rsidP="00845B2C">
      <w:pPr>
        <w:rPr>
          <w:rFonts w:asciiTheme="minorHAnsi" w:hAnsiTheme="minorHAnsi" w:cstheme="minorHAnsi"/>
        </w:rPr>
      </w:pPr>
    </w:p>
    <w:p w14:paraId="7394FF0A" w14:textId="59512CDC" w:rsidR="00C16FC2" w:rsidRDefault="00C16FC2" w:rsidP="00845B2C">
      <w:pPr>
        <w:rPr>
          <w:rFonts w:asciiTheme="minorHAnsi" w:hAnsiTheme="minorHAnsi" w:cstheme="minorHAnsi"/>
        </w:rPr>
      </w:pPr>
    </w:p>
    <w:p w14:paraId="1A32DE19" w14:textId="14A0E49D" w:rsidR="00C16FC2" w:rsidRDefault="00C16FC2" w:rsidP="00845B2C">
      <w:pPr>
        <w:rPr>
          <w:rFonts w:asciiTheme="minorHAnsi" w:hAnsiTheme="minorHAnsi" w:cstheme="minorHAnsi"/>
        </w:rPr>
      </w:pPr>
    </w:p>
    <w:p w14:paraId="7EEA1924" w14:textId="6F0512BF" w:rsidR="005540D2" w:rsidRDefault="005540D2" w:rsidP="00845B2C">
      <w:pPr>
        <w:rPr>
          <w:rFonts w:asciiTheme="minorHAnsi" w:hAnsiTheme="minorHAnsi" w:cstheme="minorHAnsi"/>
        </w:rPr>
      </w:pPr>
    </w:p>
    <w:p w14:paraId="30AD1D61" w14:textId="493D890D" w:rsidR="005540D2" w:rsidRDefault="005540D2" w:rsidP="00845B2C">
      <w:pPr>
        <w:rPr>
          <w:rFonts w:asciiTheme="minorHAnsi" w:hAnsiTheme="minorHAnsi" w:cstheme="minorHAnsi"/>
        </w:rPr>
      </w:pPr>
    </w:p>
    <w:p w14:paraId="58BFA651" w14:textId="06E65B95" w:rsidR="00083975" w:rsidRDefault="00083975" w:rsidP="00845B2C">
      <w:pPr>
        <w:rPr>
          <w:rFonts w:asciiTheme="minorHAnsi" w:hAnsiTheme="minorHAnsi" w:cstheme="minorHAnsi"/>
        </w:rPr>
      </w:pPr>
    </w:p>
    <w:p w14:paraId="4E541E79" w14:textId="4F88A9EB" w:rsidR="00083975" w:rsidRDefault="00083975" w:rsidP="00845B2C">
      <w:pPr>
        <w:rPr>
          <w:rFonts w:asciiTheme="minorHAnsi" w:hAnsiTheme="minorHAnsi" w:cstheme="minorHAnsi"/>
        </w:rPr>
      </w:pPr>
    </w:p>
    <w:p w14:paraId="48EB75FC" w14:textId="23BDCA0C" w:rsidR="00083975" w:rsidRDefault="00083975" w:rsidP="00845B2C">
      <w:pPr>
        <w:rPr>
          <w:rFonts w:asciiTheme="minorHAnsi" w:hAnsiTheme="minorHAnsi" w:cstheme="minorHAnsi"/>
        </w:rPr>
      </w:pPr>
    </w:p>
    <w:p w14:paraId="42FD04AD" w14:textId="5E8C8337" w:rsidR="00083975" w:rsidRDefault="00083975" w:rsidP="00845B2C">
      <w:pPr>
        <w:rPr>
          <w:rFonts w:asciiTheme="minorHAnsi" w:hAnsiTheme="minorHAnsi" w:cstheme="minorHAnsi"/>
        </w:rPr>
      </w:pPr>
    </w:p>
    <w:p w14:paraId="4F92BABC" w14:textId="2D6DDCD0" w:rsidR="00083975" w:rsidRDefault="00083975" w:rsidP="00845B2C">
      <w:pPr>
        <w:rPr>
          <w:rFonts w:asciiTheme="minorHAnsi" w:hAnsiTheme="minorHAnsi" w:cstheme="minorHAnsi"/>
        </w:rPr>
      </w:pPr>
    </w:p>
    <w:p w14:paraId="6ABCD1DB" w14:textId="67DB853F" w:rsidR="002F60DE" w:rsidRDefault="002F60DE" w:rsidP="00845B2C">
      <w:pPr>
        <w:rPr>
          <w:rFonts w:asciiTheme="minorHAnsi" w:hAnsiTheme="minorHAnsi" w:cstheme="minorHAnsi"/>
        </w:rPr>
      </w:pPr>
    </w:p>
    <w:p w14:paraId="6B93A670" w14:textId="2BAA431A" w:rsidR="002F60DE" w:rsidRDefault="002F60DE" w:rsidP="00845B2C">
      <w:pPr>
        <w:rPr>
          <w:rFonts w:asciiTheme="minorHAnsi" w:hAnsiTheme="minorHAnsi" w:cstheme="minorHAnsi"/>
        </w:rPr>
      </w:pPr>
    </w:p>
    <w:p w14:paraId="3DDCFF35" w14:textId="17423494" w:rsidR="002F60DE" w:rsidRDefault="002F60DE" w:rsidP="00845B2C">
      <w:pPr>
        <w:rPr>
          <w:rFonts w:asciiTheme="minorHAnsi" w:hAnsiTheme="minorHAnsi" w:cstheme="minorHAnsi"/>
        </w:rPr>
      </w:pPr>
    </w:p>
    <w:p w14:paraId="61E7C1A5" w14:textId="6C087882" w:rsidR="002F60DE" w:rsidRDefault="002F60DE" w:rsidP="00845B2C">
      <w:pPr>
        <w:rPr>
          <w:rFonts w:asciiTheme="minorHAnsi" w:hAnsiTheme="minorHAnsi" w:cstheme="minorHAnsi"/>
        </w:rPr>
      </w:pPr>
    </w:p>
    <w:p w14:paraId="1C0414DB" w14:textId="58505462" w:rsidR="002F60DE" w:rsidRDefault="002F60DE" w:rsidP="00845B2C">
      <w:pPr>
        <w:rPr>
          <w:rFonts w:asciiTheme="minorHAnsi" w:hAnsiTheme="minorHAnsi" w:cstheme="minorHAnsi"/>
        </w:rPr>
      </w:pPr>
    </w:p>
    <w:p w14:paraId="1CC209EC" w14:textId="45980D47" w:rsidR="002F60DE" w:rsidRDefault="002F60DE" w:rsidP="00845B2C">
      <w:pPr>
        <w:rPr>
          <w:rFonts w:asciiTheme="minorHAnsi" w:hAnsiTheme="minorHAnsi" w:cstheme="minorHAnsi"/>
        </w:rPr>
      </w:pPr>
    </w:p>
    <w:p w14:paraId="75BCDE3F" w14:textId="1A83D271" w:rsidR="0061534C" w:rsidRDefault="0061534C" w:rsidP="004D0E9C"/>
    <w:p w14:paraId="4E2CF5F8" w14:textId="5CABCBC9" w:rsidR="00010D06" w:rsidRDefault="00010D06" w:rsidP="004D0E9C"/>
    <w:p w14:paraId="45B5BA68" w14:textId="67BD0032" w:rsidR="00010D06" w:rsidRDefault="00010D06" w:rsidP="004D0E9C"/>
    <w:p w14:paraId="58BD64E4" w14:textId="74D459CA" w:rsidR="00010D06" w:rsidRDefault="00010D06" w:rsidP="004D0E9C"/>
    <w:p w14:paraId="118587DB" w14:textId="4AB99E92" w:rsidR="00010D06" w:rsidRDefault="00010D06" w:rsidP="004D0E9C"/>
    <w:p w14:paraId="4E0521DA" w14:textId="35F087BB" w:rsidR="00010D06" w:rsidRDefault="00010D06" w:rsidP="004D0E9C"/>
    <w:p w14:paraId="6793DB1C" w14:textId="2E49BAA2" w:rsidR="00010D06" w:rsidRPr="00010D06" w:rsidRDefault="00010D06" w:rsidP="004D0E9C">
      <w:pPr>
        <w:rPr>
          <w:rFonts w:asciiTheme="minorHAnsi" w:hAnsiTheme="minorHAnsi" w:cstheme="minorHAnsi"/>
        </w:rPr>
      </w:pPr>
    </w:p>
    <w:p w14:paraId="65735A62" w14:textId="027D4760" w:rsidR="00411A0E" w:rsidRDefault="00411A0E" w:rsidP="00010D06">
      <w:pPr>
        <w:jc w:val="center"/>
        <w:rPr>
          <w:rFonts w:asciiTheme="minorHAnsi" w:hAnsiTheme="minorHAnsi" w:cstheme="minorHAnsi"/>
          <w:sz w:val="72"/>
          <w:szCs w:val="72"/>
        </w:rPr>
      </w:pPr>
      <w:proofErr w:type="spellStart"/>
      <w:r>
        <w:rPr>
          <w:rFonts w:asciiTheme="minorHAnsi" w:hAnsiTheme="minorHAnsi" w:cstheme="minorHAnsi"/>
          <w:sz w:val="72"/>
          <w:szCs w:val="72"/>
        </w:rPr>
        <w:t>InPhase</w:t>
      </w:r>
      <w:proofErr w:type="spellEnd"/>
      <w:r w:rsidR="00010D06" w:rsidRPr="009A0AEB">
        <w:rPr>
          <w:rFonts w:asciiTheme="minorHAnsi" w:hAnsiTheme="minorHAnsi" w:cstheme="minorHAnsi"/>
          <w:sz w:val="72"/>
          <w:szCs w:val="72"/>
        </w:rPr>
        <w:t xml:space="preserve"> –</w:t>
      </w:r>
      <w:r>
        <w:rPr>
          <w:rFonts w:asciiTheme="minorHAnsi" w:hAnsiTheme="minorHAnsi" w:cstheme="minorHAnsi"/>
          <w:sz w:val="72"/>
          <w:szCs w:val="72"/>
        </w:rPr>
        <w:t xml:space="preserve"> </w:t>
      </w:r>
      <w:r w:rsidR="009E4910">
        <w:rPr>
          <w:rFonts w:asciiTheme="minorHAnsi" w:hAnsiTheme="minorHAnsi" w:cstheme="minorHAnsi"/>
          <w:sz w:val="72"/>
          <w:szCs w:val="72"/>
        </w:rPr>
        <w:t>CQC</w:t>
      </w:r>
      <w:r>
        <w:rPr>
          <w:rFonts w:asciiTheme="minorHAnsi" w:hAnsiTheme="minorHAnsi" w:cstheme="minorHAnsi"/>
          <w:sz w:val="72"/>
          <w:szCs w:val="72"/>
        </w:rPr>
        <w:t xml:space="preserve"> </w:t>
      </w:r>
    </w:p>
    <w:p w14:paraId="5D899D2F" w14:textId="33A53F1F" w:rsidR="00010D06" w:rsidRPr="009A0AEB" w:rsidRDefault="00010D06" w:rsidP="00010D06">
      <w:pPr>
        <w:jc w:val="center"/>
        <w:rPr>
          <w:rFonts w:asciiTheme="minorHAnsi" w:hAnsiTheme="minorHAnsi" w:cstheme="minorHAnsi"/>
          <w:sz w:val="72"/>
          <w:szCs w:val="72"/>
        </w:rPr>
      </w:pPr>
      <w:r w:rsidRPr="009A0AEB">
        <w:rPr>
          <w:rFonts w:asciiTheme="minorHAnsi" w:hAnsiTheme="minorHAnsi" w:cstheme="minorHAnsi"/>
          <w:sz w:val="72"/>
          <w:szCs w:val="72"/>
        </w:rPr>
        <w:t>User Guide</w:t>
      </w:r>
    </w:p>
    <w:p w14:paraId="0D49926B" w14:textId="5A82DDA6" w:rsidR="006D2C38" w:rsidRDefault="006D2C38" w:rsidP="00010D06">
      <w:pPr>
        <w:jc w:val="center"/>
        <w:rPr>
          <w:rFonts w:asciiTheme="minorHAnsi" w:hAnsiTheme="minorHAnsi" w:cstheme="minorHAnsi"/>
          <w:sz w:val="36"/>
          <w:szCs w:val="36"/>
        </w:rPr>
      </w:pPr>
    </w:p>
    <w:p w14:paraId="697E0DC8" w14:textId="23E3A1C0" w:rsidR="006D2C38" w:rsidRDefault="006D2C38" w:rsidP="00010D06">
      <w:pPr>
        <w:jc w:val="center"/>
        <w:rPr>
          <w:rFonts w:asciiTheme="minorHAnsi" w:hAnsiTheme="minorHAnsi" w:cstheme="minorHAnsi"/>
          <w:sz w:val="36"/>
          <w:szCs w:val="36"/>
        </w:rPr>
      </w:pPr>
    </w:p>
    <w:p w14:paraId="6EC11265" w14:textId="7FEBB01D" w:rsidR="006D2C38" w:rsidRDefault="006D2C38" w:rsidP="00010D06">
      <w:pPr>
        <w:jc w:val="center"/>
        <w:rPr>
          <w:rFonts w:asciiTheme="minorHAnsi" w:hAnsiTheme="minorHAnsi" w:cstheme="minorHAnsi"/>
          <w:sz w:val="36"/>
          <w:szCs w:val="36"/>
        </w:rPr>
      </w:pPr>
    </w:p>
    <w:p w14:paraId="0FD03975" w14:textId="4238E6CA" w:rsidR="006D2C38" w:rsidRDefault="006D2C38" w:rsidP="00010D06">
      <w:pPr>
        <w:jc w:val="center"/>
        <w:rPr>
          <w:rFonts w:asciiTheme="minorHAnsi" w:hAnsiTheme="minorHAnsi" w:cstheme="minorHAnsi"/>
          <w:sz w:val="36"/>
          <w:szCs w:val="36"/>
        </w:rPr>
      </w:pPr>
    </w:p>
    <w:p w14:paraId="1BFAB072" w14:textId="7B4FCFD1" w:rsidR="006D2C38" w:rsidRDefault="006D2C38" w:rsidP="00010D06">
      <w:pPr>
        <w:jc w:val="center"/>
        <w:rPr>
          <w:rFonts w:asciiTheme="minorHAnsi" w:hAnsiTheme="minorHAnsi" w:cstheme="minorHAnsi"/>
          <w:sz w:val="36"/>
          <w:szCs w:val="36"/>
        </w:rPr>
      </w:pPr>
    </w:p>
    <w:p w14:paraId="3FE46CED" w14:textId="39339E6F" w:rsidR="006D2C38" w:rsidRDefault="006D2C38" w:rsidP="00010D06">
      <w:pPr>
        <w:jc w:val="center"/>
        <w:rPr>
          <w:rFonts w:asciiTheme="minorHAnsi" w:hAnsiTheme="minorHAnsi" w:cstheme="minorHAnsi"/>
          <w:sz w:val="36"/>
          <w:szCs w:val="36"/>
        </w:rPr>
      </w:pPr>
    </w:p>
    <w:p w14:paraId="7759657A" w14:textId="3B96F03B" w:rsidR="006D2C38" w:rsidRDefault="006D2C38" w:rsidP="00EE7C7E">
      <w:pPr>
        <w:rPr>
          <w:rFonts w:asciiTheme="minorHAnsi" w:hAnsiTheme="minorHAnsi" w:cstheme="minorHAnsi"/>
          <w:sz w:val="36"/>
          <w:szCs w:val="36"/>
        </w:rPr>
      </w:pPr>
    </w:p>
    <w:bookmarkStart w:id="0" w:name="_Toc62718807" w:displacedByCustomXml="next"/>
    <w:bookmarkStart w:id="1" w:name="_Toc56605630" w:displacedByCustomXml="next"/>
    <w:sdt>
      <w:sdtPr>
        <w:rPr>
          <w:rFonts w:ascii="Calibri" w:eastAsia="Calibri" w:hAnsi="Calibri" w:cs="Segoe UI"/>
          <w:color w:val="3A3A3A"/>
          <w:sz w:val="22"/>
          <w:szCs w:val="22"/>
          <w:lang w:val="en-GB"/>
        </w:rPr>
        <w:id w:val="2001621450"/>
        <w:docPartObj>
          <w:docPartGallery w:val="Table of Contents"/>
          <w:docPartUnique/>
        </w:docPartObj>
      </w:sdtPr>
      <w:sdtEndPr>
        <w:rPr>
          <w:b/>
          <w:bCs/>
          <w:noProof/>
        </w:rPr>
      </w:sdtEndPr>
      <w:sdtContent>
        <w:p w14:paraId="10CD10C5" w14:textId="653EF771" w:rsidR="00E208E5" w:rsidRDefault="00E208E5">
          <w:pPr>
            <w:pStyle w:val="TOCHeading"/>
          </w:pPr>
          <w:r>
            <w:t>Contents</w:t>
          </w:r>
        </w:p>
        <w:p w14:paraId="340A7262" w14:textId="0934A494" w:rsidR="00A553CB" w:rsidRDefault="00E208E5">
          <w:pPr>
            <w:pStyle w:val="TOC1"/>
            <w:rPr>
              <w:rFonts w:asciiTheme="minorHAnsi" w:eastAsiaTheme="minorEastAsia" w:hAnsiTheme="minorHAnsi" w:cstheme="minorBidi"/>
              <w:noProof/>
              <w:color w:val="auto"/>
              <w:kern w:val="2"/>
              <w:sz w:val="24"/>
              <w:szCs w:val="24"/>
              <w:lang w:eastAsia="en-GB"/>
              <w14:ligatures w14:val="standardContextual"/>
            </w:rPr>
          </w:pPr>
          <w:r>
            <w:fldChar w:fldCharType="begin"/>
          </w:r>
          <w:r>
            <w:instrText xml:space="preserve"> TOC \o "1-3" \h \z \u </w:instrText>
          </w:r>
          <w:r>
            <w:fldChar w:fldCharType="separate"/>
          </w:r>
          <w:hyperlink w:anchor="_Toc169703718" w:history="1">
            <w:r w:rsidR="00A553CB" w:rsidRPr="00007774">
              <w:rPr>
                <w:rStyle w:val="Hyperlink"/>
                <w:noProof/>
              </w:rPr>
              <w:t>General Navigation and User Preferences</w:t>
            </w:r>
            <w:r w:rsidR="00A553CB">
              <w:rPr>
                <w:noProof/>
                <w:webHidden/>
              </w:rPr>
              <w:tab/>
            </w:r>
            <w:r w:rsidR="00A553CB">
              <w:rPr>
                <w:noProof/>
                <w:webHidden/>
              </w:rPr>
              <w:fldChar w:fldCharType="begin"/>
            </w:r>
            <w:r w:rsidR="00A553CB">
              <w:rPr>
                <w:noProof/>
                <w:webHidden/>
              </w:rPr>
              <w:instrText xml:space="preserve"> PAGEREF _Toc169703718 \h </w:instrText>
            </w:r>
            <w:r w:rsidR="00A553CB">
              <w:rPr>
                <w:noProof/>
                <w:webHidden/>
              </w:rPr>
            </w:r>
            <w:r w:rsidR="00A553CB">
              <w:rPr>
                <w:noProof/>
                <w:webHidden/>
              </w:rPr>
              <w:fldChar w:fldCharType="separate"/>
            </w:r>
            <w:r w:rsidR="005C21F2">
              <w:rPr>
                <w:noProof/>
                <w:webHidden/>
              </w:rPr>
              <w:t>3</w:t>
            </w:r>
            <w:r w:rsidR="00A553CB">
              <w:rPr>
                <w:noProof/>
                <w:webHidden/>
              </w:rPr>
              <w:fldChar w:fldCharType="end"/>
            </w:r>
          </w:hyperlink>
        </w:p>
        <w:p w14:paraId="0FD2EF2C" w14:textId="5FB1B684"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19" w:history="1">
            <w:r w:rsidR="00A553CB" w:rsidRPr="00007774">
              <w:rPr>
                <w:rStyle w:val="Hyperlink"/>
                <w:noProof/>
              </w:rPr>
              <w:t>Accessing the Site</w:t>
            </w:r>
            <w:r w:rsidR="00A553CB">
              <w:rPr>
                <w:noProof/>
                <w:webHidden/>
              </w:rPr>
              <w:tab/>
            </w:r>
            <w:r w:rsidR="00A553CB">
              <w:rPr>
                <w:noProof/>
                <w:webHidden/>
              </w:rPr>
              <w:fldChar w:fldCharType="begin"/>
            </w:r>
            <w:r w:rsidR="00A553CB">
              <w:rPr>
                <w:noProof/>
                <w:webHidden/>
              </w:rPr>
              <w:instrText xml:space="preserve"> PAGEREF _Toc169703719 \h </w:instrText>
            </w:r>
            <w:r w:rsidR="00A553CB">
              <w:rPr>
                <w:noProof/>
                <w:webHidden/>
              </w:rPr>
            </w:r>
            <w:r w:rsidR="00A553CB">
              <w:rPr>
                <w:noProof/>
                <w:webHidden/>
              </w:rPr>
              <w:fldChar w:fldCharType="separate"/>
            </w:r>
            <w:r>
              <w:rPr>
                <w:noProof/>
                <w:webHidden/>
              </w:rPr>
              <w:t>3</w:t>
            </w:r>
            <w:r w:rsidR="00A553CB">
              <w:rPr>
                <w:noProof/>
                <w:webHidden/>
              </w:rPr>
              <w:fldChar w:fldCharType="end"/>
            </w:r>
          </w:hyperlink>
        </w:p>
        <w:p w14:paraId="2A2E2F19" w14:textId="6E2ABC68"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0" w:history="1">
            <w:r w:rsidR="00A553CB" w:rsidRPr="00007774">
              <w:rPr>
                <w:rStyle w:val="Hyperlink"/>
                <w:noProof/>
              </w:rPr>
              <w:t>Username and Password</w:t>
            </w:r>
            <w:r w:rsidR="00A553CB">
              <w:rPr>
                <w:noProof/>
                <w:webHidden/>
              </w:rPr>
              <w:tab/>
            </w:r>
            <w:r w:rsidR="00A553CB">
              <w:rPr>
                <w:noProof/>
                <w:webHidden/>
              </w:rPr>
              <w:fldChar w:fldCharType="begin"/>
            </w:r>
            <w:r w:rsidR="00A553CB">
              <w:rPr>
                <w:noProof/>
                <w:webHidden/>
              </w:rPr>
              <w:instrText xml:space="preserve"> PAGEREF _Toc169703720 \h </w:instrText>
            </w:r>
            <w:r w:rsidR="00A553CB">
              <w:rPr>
                <w:noProof/>
                <w:webHidden/>
              </w:rPr>
            </w:r>
            <w:r w:rsidR="00A553CB">
              <w:rPr>
                <w:noProof/>
                <w:webHidden/>
              </w:rPr>
              <w:fldChar w:fldCharType="separate"/>
            </w:r>
            <w:r>
              <w:rPr>
                <w:noProof/>
                <w:webHidden/>
              </w:rPr>
              <w:t>3</w:t>
            </w:r>
            <w:r w:rsidR="00A553CB">
              <w:rPr>
                <w:noProof/>
                <w:webHidden/>
              </w:rPr>
              <w:fldChar w:fldCharType="end"/>
            </w:r>
          </w:hyperlink>
        </w:p>
        <w:p w14:paraId="48D189D4" w14:textId="011548DB"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1" w:history="1">
            <w:r w:rsidR="00A553CB" w:rsidRPr="00007774">
              <w:rPr>
                <w:rStyle w:val="Hyperlink"/>
                <w:noProof/>
              </w:rPr>
              <w:t>Navigation</w:t>
            </w:r>
            <w:r w:rsidR="00A553CB">
              <w:rPr>
                <w:noProof/>
                <w:webHidden/>
              </w:rPr>
              <w:tab/>
            </w:r>
            <w:r w:rsidR="00A553CB">
              <w:rPr>
                <w:noProof/>
                <w:webHidden/>
              </w:rPr>
              <w:fldChar w:fldCharType="begin"/>
            </w:r>
            <w:r w:rsidR="00A553CB">
              <w:rPr>
                <w:noProof/>
                <w:webHidden/>
              </w:rPr>
              <w:instrText xml:space="preserve"> PAGEREF _Toc169703721 \h </w:instrText>
            </w:r>
            <w:r w:rsidR="00A553CB">
              <w:rPr>
                <w:noProof/>
                <w:webHidden/>
              </w:rPr>
            </w:r>
            <w:r w:rsidR="00A553CB">
              <w:rPr>
                <w:noProof/>
                <w:webHidden/>
              </w:rPr>
              <w:fldChar w:fldCharType="separate"/>
            </w:r>
            <w:r>
              <w:rPr>
                <w:noProof/>
                <w:webHidden/>
              </w:rPr>
              <w:t>4</w:t>
            </w:r>
            <w:r w:rsidR="00A553CB">
              <w:rPr>
                <w:noProof/>
                <w:webHidden/>
              </w:rPr>
              <w:fldChar w:fldCharType="end"/>
            </w:r>
          </w:hyperlink>
        </w:p>
        <w:p w14:paraId="29A16940" w14:textId="02FC91EA"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2" w:history="1">
            <w:r w:rsidR="00A553CB" w:rsidRPr="00007774">
              <w:rPr>
                <w:rStyle w:val="Hyperlink"/>
                <w:noProof/>
              </w:rPr>
              <w:t>Changing Password</w:t>
            </w:r>
            <w:r w:rsidR="00A553CB">
              <w:rPr>
                <w:noProof/>
                <w:webHidden/>
              </w:rPr>
              <w:tab/>
            </w:r>
            <w:r w:rsidR="00A553CB">
              <w:rPr>
                <w:noProof/>
                <w:webHidden/>
              </w:rPr>
              <w:fldChar w:fldCharType="begin"/>
            </w:r>
            <w:r w:rsidR="00A553CB">
              <w:rPr>
                <w:noProof/>
                <w:webHidden/>
              </w:rPr>
              <w:instrText xml:space="preserve"> PAGEREF _Toc169703722 \h </w:instrText>
            </w:r>
            <w:r w:rsidR="00A553CB">
              <w:rPr>
                <w:noProof/>
                <w:webHidden/>
              </w:rPr>
            </w:r>
            <w:r w:rsidR="00A553CB">
              <w:rPr>
                <w:noProof/>
                <w:webHidden/>
              </w:rPr>
              <w:fldChar w:fldCharType="separate"/>
            </w:r>
            <w:r>
              <w:rPr>
                <w:noProof/>
                <w:webHidden/>
              </w:rPr>
              <w:t>4</w:t>
            </w:r>
            <w:r w:rsidR="00A553CB">
              <w:rPr>
                <w:noProof/>
                <w:webHidden/>
              </w:rPr>
              <w:fldChar w:fldCharType="end"/>
            </w:r>
          </w:hyperlink>
        </w:p>
        <w:p w14:paraId="304F90EC" w14:textId="104A0B08"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3" w:history="1">
            <w:r w:rsidR="00A553CB" w:rsidRPr="00007774">
              <w:rPr>
                <w:rStyle w:val="Hyperlink"/>
                <w:noProof/>
              </w:rPr>
              <w:t>View Date</w:t>
            </w:r>
            <w:r w:rsidR="00A553CB">
              <w:rPr>
                <w:noProof/>
                <w:webHidden/>
              </w:rPr>
              <w:tab/>
            </w:r>
            <w:r w:rsidR="00A553CB">
              <w:rPr>
                <w:noProof/>
                <w:webHidden/>
              </w:rPr>
              <w:fldChar w:fldCharType="begin"/>
            </w:r>
            <w:r w:rsidR="00A553CB">
              <w:rPr>
                <w:noProof/>
                <w:webHidden/>
              </w:rPr>
              <w:instrText xml:space="preserve"> PAGEREF _Toc169703723 \h </w:instrText>
            </w:r>
            <w:r w:rsidR="00A553CB">
              <w:rPr>
                <w:noProof/>
                <w:webHidden/>
              </w:rPr>
            </w:r>
            <w:r w:rsidR="00A553CB">
              <w:rPr>
                <w:noProof/>
                <w:webHidden/>
              </w:rPr>
              <w:fldChar w:fldCharType="separate"/>
            </w:r>
            <w:r>
              <w:rPr>
                <w:noProof/>
                <w:webHidden/>
              </w:rPr>
              <w:t>6</w:t>
            </w:r>
            <w:r w:rsidR="00A553CB">
              <w:rPr>
                <w:noProof/>
                <w:webHidden/>
              </w:rPr>
              <w:fldChar w:fldCharType="end"/>
            </w:r>
          </w:hyperlink>
        </w:p>
        <w:p w14:paraId="77776AF3" w14:textId="297517DD" w:rsidR="00A553CB" w:rsidRDefault="005C21F2">
          <w:pPr>
            <w:pStyle w:val="TOC1"/>
            <w:rPr>
              <w:rFonts w:asciiTheme="minorHAnsi" w:eastAsiaTheme="minorEastAsia" w:hAnsiTheme="minorHAnsi" w:cstheme="minorBidi"/>
              <w:noProof/>
              <w:color w:val="auto"/>
              <w:kern w:val="2"/>
              <w:sz w:val="24"/>
              <w:szCs w:val="24"/>
              <w:lang w:eastAsia="en-GB"/>
              <w14:ligatures w14:val="standardContextual"/>
            </w:rPr>
          </w:pPr>
          <w:hyperlink w:anchor="_Toc169703724" w:history="1">
            <w:r w:rsidR="00A553CB" w:rsidRPr="00007774">
              <w:rPr>
                <w:rStyle w:val="Hyperlink"/>
                <w:noProof/>
              </w:rPr>
              <w:t>General Functionality</w:t>
            </w:r>
            <w:r w:rsidR="00A553CB">
              <w:rPr>
                <w:noProof/>
                <w:webHidden/>
              </w:rPr>
              <w:tab/>
            </w:r>
            <w:r w:rsidR="00A553CB">
              <w:rPr>
                <w:noProof/>
                <w:webHidden/>
              </w:rPr>
              <w:fldChar w:fldCharType="begin"/>
            </w:r>
            <w:r w:rsidR="00A553CB">
              <w:rPr>
                <w:noProof/>
                <w:webHidden/>
              </w:rPr>
              <w:instrText xml:space="preserve"> PAGEREF _Toc169703724 \h </w:instrText>
            </w:r>
            <w:r w:rsidR="00A553CB">
              <w:rPr>
                <w:noProof/>
                <w:webHidden/>
              </w:rPr>
            </w:r>
            <w:r w:rsidR="00A553CB">
              <w:rPr>
                <w:noProof/>
                <w:webHidden/>
              </w:rPr>
              <w:fldChar w:fldCharType="separate"/>
            </w:r>
            <w:r>
              <w:rPr>
                <w:noProof/>
                <w:webHidden/>
              </w:rPr>
              <w:t>7</w:t>
            </w:r>
            <w:r w:rsidR="00A553CB">
              <w:rPr>
                <w:noProof/>
                <w:webHidden/>
              </w:rPr>
              <w:fldChar w:fldCharType="end"/>
            </w:r>
          </w:hyperlink>
        </w:p>
        <w:p w14:paraId="3B4ED57A" w14:textId="74947ED6"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5" w:history="1">
            <w:r w:rsidR="00A553CB" w:rsidRPr="00007774">
              <w:rPr>
                <w:rStyle w:val="Hyperlink"/>
                <w:noProof/>
              </w:rPr>
              <w:t>Data Entry Mode</w:t>
            </w:r>
            <w:r w:rsidR="00A553CB">
              <w:rPr>
                <w:noProof/>
                <w:webHidden/>
              </w:rPr>
              <w:tab/>
            </w:r>
            <w:r w:rsidR="00A553CB">
              <w:rPr>
                <w:noProof/>
                <w:webHidden/>
              </w:rPr>
              <w:fldChar w:fldCharType="begin"/>
            </w:r>
            <w:r w:rsidR="00A553CB">
              <w:rPr>
                <w:noProof/>
                <w:webHidden/>
              </w:rPr>
              <w:instrText xml:space="preserve"> PAGEREF _Toc169703725 \h </w:instrText>
            </w:r>
            <w:r w:rsidR="00A553CB">
              <w:rPr>
                <w:noProof/>
                <w:webHidden/>
              </w:rPr>
            </w:r>
            <w:r w:rsidR="00A553CB">
              <w:rPr>
                <w:noProof/>
                <w:webHidden/>
              </w:rPr>
              <w:fldChar w:fldCharType="separate"/>
            </w:r>
            <w:r>
              <w:rPr>
                <w:noProof/>
                <w:webHidden/>
              </w:rPr>
              <w:t>7</w:t>
            </w:r>
            <w:r w:rsidR="00A553CB">
              <w:rPr>
                <w:noProof/>
                <w:webHidden/>
              </w:rPr>
              <w:fldChar w:fldCharType="end"/>
            </w:r>
          </w:hyperlink>
        </w:p>
        <w:p w14:paraId="5A60840F" w14:textId="525952BD"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6" w:history="1">
            <w:r w:rsidR="00A553CB" w:rsidRPr="00007774">
              <w:rPr>
                <w:rStyle w:val="Hyperlink"/>
                <w:noProof/>
              </w:rPr>
              <w:t>Performance Pop Up</w:t>
            </w:r>
            <w:r w:rsidR="00A553CB">
              <w:rPr>
                <w:noProof/>
                <w:webHidden/>
              </w:rPr>
              <w:tab/>
            </w:r>
            <w:r w:rsidR="00A553CB">
              <w:rPr>
                <w:noProof/>
                <w:webHidden/>
              </w:rPr>
              <w:fldChar w:fldCharType="begin"/>
            </w:r>
            <w:r w:rsidR="00A553CB">
              <w:rPr>
                <w:noProof/>
                <w:webHidden/>
              </w:rPr>
              <w:instrText xml:space="preserve"> PAGEREF _Toc169703726 \h </w:instrText>
            </w:r>
            <w:r w:rsidR="00A553CB">
              <w:rPr>
                <w:noProof/>
                <w:webHidden/>
              </w:rPr>
            </w:r>
            <w:r w:rsidR="00A553CB">
              <w:rPr>
                <w:noProof/>
                <w:webHidden/>
              </w:rPr>
              <w:fldChar w:fldCharType="separate"/>
            </w:r>
            <w:r>
              <w:rPr>
                <w:noProof/>
                <w:webHidden/>
              </w:rPr>
              <w:t>7</w:t>
            </w:r>
            <w:r w:rsidR="00A553CB">
              <w:rPr>
                <w:noProof/>
                <w:webHidden/>
              </w:rPr>
              <w:fldChar w:fldCharType="end"/>
            </w:r>
          </w:hyperlink>
        </w:p>
        <w:p w14:paraId="43B70C04" w14:textId="5B993192"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7" w:history="1">
            <w:r w:rsidR="00A553CB" w:rsidRPr="00007774">
              <w:rPr>
                <w:rStyle w:val="Hyperlink"/>
                <w:noProof/>
              </w:rPr>
              <w:t>Adding an Action</w:t>
            </w:r>
            <w:r w:rsidR="00A553CB">
              <w:rPr>
                <w:noProof/>
                <w:webHidden/>
              </w:rPr>
              <w:tab/>
            </w:r>
            <w:r w:rsidR="00A553CB">
              <w:rPr>
                <w:noProof/>
                <w:webHidden/>
              </w:rPr>
              <w:fldChar w:fldCharType="begin"/>
            </w:r>
            <w:r w:rsidR="00A553CB">
              <w:rPr>
                <w:noProof/>
                <w:webHidden/>
              </w:rPr>
              <w:instrText xml:space="preserve"> PAGEREF _Toc169703727 \h </w:instrText>
            </w:r>
            <w:r w:rsidR="00A553CB">
              <w:rPr>
                <w:noProof/>
                <w:webHidden/>
              </w:rPr>
            </w:r>
            <w:r w:rsidR="00A553CB">
              <w:rPr>
                <w:noProof/>
                <w:webHidden/>
              </w:rPr>
              <w:fldChar w:fldCharType="separate"/>
            </w:r>
            <w:r>
              <w:rPr>
                <w:noProof/>
                <w:webHidden/>
              </w:rPr>
              <w:t>7</w:t>
            </w:r>
            <w:r w:rsidR="00A553CB">
              <w:rPr>
                <w:noProof/>
                <w:webHidden/>
              </w:rPr>
              <w:fldChar w:fldCharType="end"/>
            </w:r>
          </w:hyperlink>
        </w:p>
        <w:p w14:paraId="6054C3C0" w14:textId="32720DB0"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8" w:history="1">
            <w:r w:rsidR="00A553CB" w:rsidRPr="00007774">
              <w:rPr>
                <w:rStyle w:val="Hyperlink"/>
                <w:noProof/>
              </w:rPr>
              <w:t>Adding a Comment</w:t>
            </w:r>
            <w:r w:rsidR="00A553CB">
              <w:rPr>
                <w:noProof/>
                <w:webHidden/>
              </w:rPr>
              <w:tab/>
            </w:r>
            <w:r w:rsidR="00A553CB">
              <w:rPr>
                <w:noProof/>
                <w:webHidden/>
              </w:rPr>
              <w:fldChar w:fldCharType="begin"/>
            </w:r>
            <w:r w:rsidR="00A553CB">
              <w:rPr>
                <w:noProof/>
                <w:webHidden/>
              </w:rPr>
              <w:instrText xml:space="preserve"> PAGEREF _Toc169703728 \h </w:instrText>
            </w:r>
            <w:r w:rsidR="00A553CB">
              <w:rPr>
                <w:noProof/>
                <w:webHidden/>
              </w:rPr>
            </w:r>
            <w:r w:rsidR="00A553CB">
              <w:rPr>
                <w:noProof/>
                <w:webHidden/>
              </w:rPr>
              <w:fldChar w:fldCharType="separate"/>
            </w:r>
            <w:r>
              <w:rPr>
                <w:noProof/>
                <w:webHidden/>
              </w:rPr>
              <w:t>8</w:t>
            </w:r>
            <w:r w:rsidR="00A553CB">
              <w:rPr>
                <w:noProof/>
                <w:webHidden/>
              </w:rPr>
              <w:fldChar w:fldCharType="end"/>
            </w:r>
          </w:hyperlink>
        </w:p>
        <w:p w14:paraId="2EE695D6" w14:textId="4995F58A"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29" w:history="1">
            <w:r w:rsidR="00A553CB" w:rsidRPr="00007774">
              <w:rPr>
                <w:rStyle w:val="Hyperlink"/>
                <w:noProof/>
              </w:rPr>
              <w:t>Page Selectors</w:t>
            </w:r>
            <w:r w:rsidR="00A553CB">
              <w:rPr>
                <w:noProof/>
                <w:webHidden/>
              </w:rPr>
              <w:tab/>
            </w:r>
            <w:r w:rsidR="00A553CB">
              <w:rPr>
                <w:noProof/>
                <w:webHidden/>
              </w:rPr>
              <w:fldChar w:fldCharType="begin"/>
            </w:r>
            <w:r w:rsidR="00A553CB">
              <w:rPr>
                <w:noProof/>
                <w:webHidden/>
              </w:rPr>
              <w:instrText xml:space="preserve"> PAGEREF _Toc169703729 \h </w:instrText>
            </w:r>
            <w:r w:rsidR="00A553CB">
              <w:rPr>
                <w:noProof/>
                <w:webHidden/>
              </w:rPr>
            </w:r>
            <w:r w:rsidR="00A553CB">
              <w:rPr>
                <w:noProof/>
                <w:webHidden/>
              </w:rPr>
              <w:fldChar w:fldCharType="separate"/>
            </w:r>
            <w:r>
              <w:rPr>
                <w:noProof/>
                <w:webHidden/>
              </w:rPr>
              <w:t>9</w:t>
            </w:r>
            <w:r w:rsidR="00A553CB">
              <w:rPr>
                <w:noProof/>
                <w:webHidden/>
              </w:rPr>
              <w:fldChar w:fldCharType="end"/>
            </w:r>
          </w:hyperlink>
        </w:p>
        <w:p w14:paraId="5F0EFA99" w14:textId="37399371" w:rsidR="00A553CB" w:rsidRDefault="005C21F2">
          <w:pPr>
            <w:pStyle w:val="TOC1"/>
            <w:rPr>
              <w:rFonts w:asciiTheme="minorHAnsi" w:eastAsiaTheme="minorEastAsia" w:hAnsiTheme="minorHAnsi" w:cstheme="minorBidi"/>
              <w:noProof/>
              <w:color w:val="auto"/>
              <w:kern w:val="2"/>
              <w:sz w:val="24"/>
              <w:szCs w:val="24"/>
              <w:lang w:eastAsia="en-GB"/>
              <w14:ligatures w14:val="standardContextual"/>
            </w:rPr>
          </w:pPr>
          <w:hyperlink w:anchor="_Toc169703730" w:history="1">
            <w:r w:rsidR="00A553CB" w:rsidRPr="00007774">
              <w:rPr>
                <w:rStyle w:val="Hyperlink"/>
                <w:noProof/>
              </w:rPr>
              <w:t>CQC</w:t>
            </w:r>
            <w:r w:rsidR="00A553CB">
              <w:rPr>
                <w:noProof/>
                <w:webHidden/>
              </w:rPr>
              <w:tab/>
            </w:r>
            <w:r w:rsidR="00A553CB">
              <w:rPr>
                <w:noProof/>
                <w:webHidden/>
              </w:rPr>
              <w:fldChar w:fldCharType="begin"/>
            </w:r>
            <w:r w:rsidR="00A553CB">
              <w:rPr>
                <w:noProof/>
                <w:webHidden/>
              </w:rPr>
              <w:instrText xml:space="preserve"> PAGEREF _Toc169703730 \h </w:instrText>
            </w:r>
            <w:r w:rsidR="00A553CB">
              <w:rPr>
                <w:noProof/>
                <w:webHidden/>
              </w:rPr>
            </w:r>
            <w:r w:rsidR="00A553CB">
              <w:rPr>
                <w:noProof/>
                <w:webHidden/>
              </w:rPr>
              <w:fldChar w:fldCharType="separate"/>
            </w:r>
            <w:r>
              <w:rPr>
                <w:noProof/>
                <w:webHidden/>
              </w:rPr>
              <w:t>10</w:t>
            </w:r>
            <w:r w:rsidR="00A553CB">
              <w:rPr>
                <w:noProof/>
                <w:webHidden/>
              </w:rPr>
              <w:fldChar w:fldCharType="end"/>
            </w:r>
          </w:hyperlink>
        </w:p>
        <w:p w14:paraId="5CB0A0D6" w14:textId="69D3E1DD"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31" w:history="1">
            <w:r w:rsidR="00A553CB" w:rsidRPr="00007774">
              <w:rPr>
                <w:rStyle w:val="Hyperlink"/>
                <w:noProof/>
              </w:rPr>
              <w:t>Self Assessment</w:t>
            </w:r>
            <w:r w:rsidR="00A553CB">
              <w:rPr>
                <w:noProof/>
                <w:webHidden/>
              </w:rPr>
              <w:tab/>
            </w:r>
            <w:r w:rsidR="00A553CB">
              <w:rPr>
                <w:noProof/>
                <w:webHidden/>
              </w:rPr>
              <w:fldChar w:fldCharType="begin"/>
            </w:r>
            <w:r w:rsidR="00A553CB">
              <w:rPr>
                <w:noProof/>
                <w:webHidden/>
              </w:rPr>
              <w:instrText xml:space="preserve"> PAGEREF _Toc169703731 \h </w:instrText>
            </w:r>
            <w:r w:rsidR="00A553CB">
              <w:rPr>
                <w:noProof/>
                <w:webHidden/>
              </w:rPr>
            </w:r>
            <w:r w:rsidR="00A553CB">
              <w:rPr>
                <w:noProof/>
                <w:webHidden/>
              </w:rPr>
              <w:fldChar w:fldCharType="separate"/>
            </w:r>
            <w:r>
              <w:rPr>
                <w:noProof/>
                <w:webHidden/>
              </w:rPr>
              <w:t>10</w:t>
            </w:r>
            <w:r w:rsidR="00A553CB">
              <w:rPr>
                <w:noProof/>
                <w:webHidden/>
              </w:rPr>
              <w:fldChar w:fldCharType="end"/>
            </w:r>
          </w:hyperlink>
        </w:p>
        <w:p w14:paraId="7F172919" w14:textId="3271CE43" w:rsidR="00A553CB" w:rsidRDefault="005C21F2">
          <w:pPr>
            <w:pStyle w:val="TOC3"/>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69703732" w:history="1">
            <w:r w:rsidR="00A553CB" w:rsidRPr="00007774">
              <w:rPr>
                <w:rStyle w:val="Hyperlink"/>
                <w:noProof/>
              </w:rPr>
              <w:t>CQC Quality Statements</w:t>
            </w:r>
            <w:r w:rsidR="00A553CB">
              <w:rPr>
                <w:noProof/>
                <w:webHidden/>
              </w:rPr>
              <w:tab/>
            </w:r>
            <w:r w:rsidR="00A553CB">
              <w:rPr>
                <w:noProof/>
                <w:webHidden/>
              </w:rPr>
              <w:fldChar w:fldCharType="begin"/>
            </w:r>
            <w:r w:rsidR="00A553CB">
              <w:rPr>
                <w:noProof/>
                <w:webHidden/>
              </w:rPr>
              <w:instrText xml:space="preserve"> PAGEREF _Toc169703732 \h </w:instrText>
            </w:r>
            <w:r w:rsidR="00A553CB">
              <w:rPr>
                <w:noProof/>
                <w:webHidden/>
              </w:rPr>
            </w:r>
            <w:r w:rsidR="00A553CB">
              <w:rPr>
                <w:noProof/>
                <w:webHidden/>
              </w:rPr>
              <w:fldChar w:fldCharType="separate"/>
            </w:r>
            <w:r>
              <w:rPr>
                <w:noProof/>
                <w:webHidden/>
              </w:rPr>
              <w:t>10</w:t>
            </w:r>
            <w:r w:rsidR="00A553CB">
              <w:rPr>
                <w:noProof/>
                <w:webHidden/>
              </w:rPr>
              <w:fldChar w:fldCharType="end"/>
            </w:r>
          </w:hyperlink>
        </w:p>
        <w:p w14:paraId="3690B1D9" w14:textId="28C4A9DF" w:rsidR="00A553CB" w:rsidRDefault="005C21F2">
          <w:pPr>
            <w:pStyle w:val="TOC3"/>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69703733" w:history="1">
            <w:r w:rsidR="00A553CB" w:rsidRPr="00007774">
              <w:rPr>
                <w:rStyle w:val="Hyperlink"/>
                <w:noProof/>
              </w:rPr>
              <w:t>What this Quality Statement means</w:t>
            </w:r>
            <w:r w:rsidR="00A553CB">
              <w:rPr>
                <w:noProof/>
                <w:webHidden/>
              </w:rPr>
              <w:tab/>
            </w:r>
            <w:r w:rsidR="00A553CB">
              <w:rPr>
                <w:noProof/>
                <w:webHidden/>
              </w:rPr>
              <w:fldChar w:fldCharType="begin"/>
            </w:r>
            <w:r w:rsidR="00A553CB">
              <w:rPr>
                <w:noProof/>
                <w:webHidden/>
              </w:rPr>
              <w:instrText xml:space="preserve"> PAGEREF _Toc169703733 \h </w:instrText>
            </w:r>
            <w:r w:rsidR="00A553CB">
              <w:rPr>
                <w:noProof/>
                <w:webHidden/>
              </w:rPr>
            </w:r>
            <w:r w:rsidR="00A553CB">
              <w:rPr>
                <w:noProof/>
                <w:webHidden/>
              </w:rPr>
              <w:fldChar w:fldCharType="separate"/>
            </w:r>
            <w:r>
              <w:rPr>
                <w:noProof/>
                <w:webHidden/>
              </w:rPr>
              <w:t>11</w:t>
            </w:r>
            <w:r w:rsidR="00A553CB">
              <w:rPr>
                <w:noProof/>
                <w:webHidden/>
              </w:rPr>
              <w:fldChar w:fldCharType="end"/>
            </w:r>
          </w:hyperlink>
        </w:p>
        <w:p w14:paraId="68039EC8" w14:textId="21229A50" w:rsidR="00A553CB" w:rsidRDefault="005C21F2">
          <w:pPr>
            <w:pStyle w:val="TOC3"/>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69703734" w:history="1">
            <w:r w:rsidR="00A553CB" w:rsidRPr="00007774">
              <w:rPr>
                <w:rStyle w:val="Hyperlink"/>
                <w:noProof/>
              </w:rPr>
              <w:t>CQC Evidence</w:t>
            </w:r>
            <w:r w:rsidR="00A553CB">
              <w:rPr>
                <w:noProof/>
                <w:webHidden/>
              </w:rPr>
              <w:tab/>
            </w:r>
            <w:r w:rsidR="00A553CB">
              <w:rPr>
                <w:noProof/>
                <w:webHidden/>
              </w:rPr>
              <w:fldChar w:fldCharType="begin"/>
            </w:r>
            <w:r w:rsidR="00A553CB">
              <w:rPr>
                <w:noProof/>
                <w:webHidden/>
              </w:rPr>
              <w:instrText xml:space="preserve"> PAGEREF _Toc169703734 \h </w:instrText>
            </w:r>
            <w:r w:rsidR="00A553CB">
              <w:rPr>
                <w:noProof/>
                <w:webHidden/>
              </w:rPr>
            </w:r>
            <w:r w:rsidR="00A553CB">
              <w:rPr>
                <w:noProof/>
                <w:webHidden/>
              </w:rPr>
              <w:fldChar w:fldCharType="separate"/>
            </w:r>
            <w:r>
              <w:rPr>
                <w:noProof/>
                <w:webHidden/>
              </w:rPr>
              <w:t>11</w:t>
            </w:r>
            <w:r w:rsidR="00A553CB">
              <w:rPr>
                <w:noProof/>
                <w:webHidden/>
              </w:rPr>
              <w:fldChar w:fldCharType="end"/>
            </w:r>
          </w:hyperlink>
        </w:p>
        <w:p w14:paraId="6DEF4D66" w14:textId="14C2A68A" w:rsidR="00A553CB" w:rsidRDefault="005C21F2">
          <w:pPr>
            <w:pStyle w:val="TOC3"/>
            <w:tabs>
              <w:tab w:val="right" w:leader="dot" w:pos="9016"/>
            </w:tabs>
            <w:rPr>
              <w:rFonts w:asciiTheme="minorHAnsi" w:eastAsiaTheme="minorEastAsia" w:hAnsiTheme="minorHAnsi" w:cstheme="minorBidi"/>
              <w:noProof/>
              <w:color w:val="auto"/>
              <w:kern w:val="2"/>
              <w:sz w:val="24"/>
              <w:szCs w:val="24"/>
              <w:lang w:eastAsia="en-GB"/>
              <w14:ligatures w14:val="standardContextual"/>
            </w:rPr>
          </w:pPr>
          <w:hyperlink w:anchor="_Toc169703735" w:history="1">
            <w:r w:rsidR="00A553CB" w:rsidRPr="00007774">
              <w:rPr>
                <w:rStyle w:val="Hyperlink"/>
                <w:noProof/>
              </w:rPr>
              <w:t>CQC Actions</w:t>
            </w:r>
            <w:r w:rsidR="00A553CB">
              <w:rPr>
                <w:noProof/>
                <w:webHidden/>
              </w:rPr>
              <w:tab/>
            </w:r>
            <w:r w:rsidR="00A553CB">
              <w:rPr>
                <w:noProof/>
                <w:webHidden/>
              </w:rPr>
              <w:fldChar w:fldCharType="begin"/>
            </w:r>
            <w:r w:rsidR="00A553CB">
              <w:rPr>
                <w:noProof/>
                <w:webHidden/>
              </w:rPr>
              <w:instrText xml:space="preserve"> PAGEREF _Toc169703735 \h </w:instrText>
            </w:r>
            <w:r w:rsidR="00A553CB">
              <w:rPr>
                <w:noProof/>
                <w:webHidden/>
              </w:rPr>
            </w:r>
            <w:r w:rsidR="00A553CB">
              <w:rPr>
                <w:noProof/>
                <w:webHidden/>
              </w:rPr>
              <w:fldChar w:fldCharType="separate"/>
            </w:r>
            <w:r>
              <w:rPr>
                <w:noProof/>
                <w:webHidden/>
              </w:rPr>
              <w:t>11</w:t>
            </w:r>
            <w:r w:rsidR="00A553CB">
              <w:rPr>
                <w:noProof/>
                <w:webHidden/>
              </w:rPr>
              <w:fldChar w:fldCharType="end"/>
            </w:r>
          </w:hyperlink>
        </w:p>
        <w:p w14:paraId="10792DBB" w14:textId="45F2E682"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36" w:history="1">
            <w:r w:rsidR="00A553CB" w:rsidRPr="00007774">
              <w:rPr>
                <w:rStyle w:val="Hyperlink"/>
                <w:noProof/>
              </w:rPr>
              <w:t>Peer Review</w:t>
            </w:r>
            <w:r w:rsidR="00A553CB">
              <w:rPr>
                <w:noProof/>
                <w:webHidden/>
              </w:rPr>
              <w:tab/>
            </w:r>
            <w:r w:rsidR="00A553CB">
              <w:rPr>
                <w:noProof/>
                <w:webHidden/>
              </w:rPr>
              <w:fldChar w:fldCharType="begin"/>
            </w:r>
            <w:r w:rsidR="00A553CB">
              <w:rPr>
                <w:noProof/>
                <w:webHidden/>
              </w:rPr>
              <w:instrText xml:space="preserve"> PAGEREF _Toc169703736 \h </w:instrText>
            </w:r>
            <w:r w:rsidR="00A553CB">
              <w:rPr>
                <w:noProof/>
                <w:webHidden/>
              </w:rPr>
            </w:r>
            <w:r w:rsidR="00A553CB">
              <w:rPr>
                <w:noProof/>
                <w:webHidden/>
              </w:rPr>
              <w:fldChar w:fldCharType="separate"/>
            </w:r>
            <w:r>
              <w:rPr>
                <w:noProof/>
                <w:webHidden/>
              </w:rPr>
              <w:t>12</w:t>
            </w:r>
            <w:r w:rsidR="00A553CB">
              <w:rPr>
                <w:noProof/>
                <w:webHidden/>
              </w:rPr>
              <w:fldChar w:fldCharType="end"/>
            </w:r>
          </w:hyperlink>
        </w:p>
        <w:p w14:paraId="13DC1329" w14:textId="1BAEB7D3"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37" w:history="1">
            <w:r w:rsidR="00A553CB" w:rsidRPr="00007774">
              <w:rPr>
                <w:rStyle w:val="Hyperlink"/>
                <w:noProof/>
              </w:rPr>
              <w:t>Self Assessment Overview</w:t>
            </w:r>
            <w:r w:rsidR="00A553CB">
              <w:rPr>
                <w:noProof/>
                <w:webHidden/>
              </w:rPr>
              <w:tab/>
            </w:r>
            <w:r w:rsidR="00A553CB">
              <w:rPr>
                <w:noProof/>
                <w:webHidden/>
              </w:rPr>
              <w:fldChar w:fldCharType="begin"/>
            </w:r>
            <w:r w:rsidR="00A553CB">
              <w:rPr>
                <w:noProof/>
                <w:webHidden/>
              </w:rPr>
              <w:instrText xml:space="preserve"> PAGEREF _Toc169703737 \h </w:instrText>
            </w:r>
            <w:r w:rsidR="00A553CB">
              <w:rPr>
                <w:noProof/>
                <w:webHidden/>
              </w:rPr>
            </w:r>
            <w:r w:rsidR="00A553CB">
              <w:rPr>
                <w:noProof/>
                <w:webHidden/>
              </w:rPr>
              <w:fldChar w:fldCharType="separate"/>
            </w:r>
            <w:r>
              <w:rPr>
                <w:noProof/>
                <w:webHidden/>
              </w:rPr>
              <w:t>13</w:t>
            </w:r>
            <w:r w:rsidR="00A553CB">
              <w:rPr>
                <w:noProof/>
                <w:webHidden/>
              </w:rPr>
              <w:fldChar w:fldCharType="end"/>
            </w:r>
          </w:hyperlink>
        </w:p>
        <w:p w14:paraId="7CD7D685" w14:textId="5343BE45"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38" w:history="1">
            <w:r w:rsidR="00A553CB" w:rsidRPr="00007774">
              <w:rPr>
                <w:rStyle w:val="Hyperlink"/>
                <w:noProof/>
              </w:rPr>
              <w:t>Self Assessment Directorate Overview</w:t>
            </w:r>
            <w:r w:rsidR="00A553CB">
              <w:rPr>
                <w:noProof/>
                <w:webHidden/>
              </w:rPr>
              <w:tab/>
            </w:r>
            <w:r w:rsidR="00A553CB">
              <w:rPr>
                <w:noProof/>
                <w:webHidden/>
              </w:rPr>
              <w:fldChar w:fldCharType="begin"/>
            </w:r>
            <w:r w:rsidR="00A553CB">
              <w:rPr>
                <w:noProof/>
                <w:webHidden/>
              </w:rPr>
              <w:instrText xml:space="preserve"> PAGEREF _Toc169703738 \h </w:instrText>
            </w:r>
            <w:r w:rsidR="00A553CB">
              <w:rPr>
                <w:noProof/>
                <w:webHidden/>
              </w:rPr>
            </w:r>
            <w:r w:rsidR="00A553CB">
              <w:rPr>
                <w:noProof/>
                <w:webHidden/>
              </w:rPr>
              <w:fldChar w:fldCharType="separate"/>
            </w:r>
            <w:r>
              <w:rPr>
                <w:noProof/>
                <w:webHidden/>
              </w:rPr>
              <w:t>13</w:t>
            </w:r>
            <w:r w:rsidR="00A553CB">
              <w:rPr>
                <w:noProof/>
                <w:webHidden/>
              </w:rPr>
              <w:fldChar w:fldCharType="end"/>
            </w:r>
          </w:hyperlink>
        </w:p>
        <w:p w14:paraId="7F4DA938" w14:textId="07B9A4E6"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39" w:history="1">
            <w:r w:rsidR="00A553CB" w:rsidRPr="00007774">
              <w:rPr>
                <w:rStyle w:val="Hyperlink"/>
                <w:noProof/>
              </w:rPr>
              <w:t>CQC Self Assessment Progress</w:t>
            </w:r>
            <w:r w:rsidR="00A553CB">
              <w:rPr>
                <w:noProof/>
                <w:webHidden/>
              </w:rPr>
              <w:tab/>
            </w:r>
            <w:r w:rsidR="00A553CB">
              <w:rPr>
                <w:noProof/>
                <w:webHidden/>
              </w:rPr>
              <w:fldChar w:fldCharType="begin"/>
            </w:r>
            <w:r w:rsidR="00A553CB">
              <w:rPr>
                <w:noProof/>
                <w:webHidden/>
              </w:rPr>
              <w:instrText xml:space="preserve"> PAGEREF _Toc169703739 \h </w:instrText>
            </w:r>
            <w:r w:rsidR="00A553CB">
              <w:rPr>
                <w:noProof/>
                <w:webHidden/>
              </w:rPr>
            </w:r>
            <w:r w:rsidR="00A553CB">
              <w:rPr>
                <w:noProof/>
                <w:webHidden/>
              </w:rPr>
              <w:fldChar w:fldCharType="separate"/>
            </w:r>
            <w:r>
              <w:rPr>
                <w:noProof/>
                <w:webHidden/>
              </w:rPr>
              <w:t>14</w:t>
            </w:r>
            <w:r w:rsidR="00A553CB">
              <w:rPr>
                <w:noProof/>
                <w:webHidden/>
              </w:rPr>
              <w:fldChar w:fldCharType="end"/>
            </w:r>
          </w:hyperlink>
        </w:p>
        <w:p w14:paraId="6161C1C0" w14:textId="76C18391"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40" w:history="1">
            <w:r w:rsidR="00A553CB" w:rsidRPr="00007774">
              <w:rPr>
                <w:rStyle w:val="Hyperlink"/>
                <w:noProof/>
              </w:rPr>
              <w:t>CQC Evidence Library</w:t>
            </w:r>
            <w:r w:rsidR="00A553CB">
              <w:rPr>
                <w:noProof/>
                <w:webHidden/>
              </w:rPr>
              <w:tab/>
            </w:r>
            <w:r w:rsidR="00A553CB">
              <w:rPr>
                <w:noProof/>
                <w:webHidden/>
              </w:rPr>
              <w:fldChar w:fldCharType="begin"/>
            </w:r>
            <w:r w:rsidR="00A553CB">
              <w:rPr>
                <w:noProof/>
                <w:webHidden/>
              </w:rPr>
              <w:instrText xml:space="preserve"> PAGEREF _Toc169703740 \h </w:instrText>
            </w:r>
            <w:r w:rsidR="00A553CB">
              <w:rPr>
                <w:noProof/>
                <w:webHidden/>
              </w:rPr>
            </w:r>
            <w:r w:rsidR="00A553CB">
              <w:rPr>
                <w:noProof/>
                <w:webHidden/>
              </w:rPr>
              <w:fldChar w:fldCharType="separate"/>
            </w:r>
            <w:r>
              <w:rPr>
                <w:noProof/>
                <w:webHidden/>
              </w:rPr>
              <w:t>14</w:t>
            </w:r>
            <w:r w:rsidR="00A553CB">
              <w:rPr>
                <w:noProof/>
                <w:webHidden/>
              </w:rPr>
              <w:fldChar w:fldCharType="end"/>
            </w:r>
          </w:hyperlink>
        </w:p>
        <w:p w14:paraId="7E52DF0D" w14:textId="751ACCFC" w:rsidR="00A553CB" w:rsidRDefault="005C21F2">
          <w:pPr>
            <w:pStyle w:val="TOC2"/>
            <w:rPr>
              <w:rFonts w:asciiTheme="minorHAnsi" w:eastAsiaTheme="minorEastAsia" w:hAnsiTheme="minorHAnsi" w:cstheme="minorBidi"/>
              <w:noProof/>
              <w:color w:val="auto"/>
              <w:kern w:val="2"/>
              <w:sz w:val="24"/>
              <w:szCs w:val="24"/>
              <w:lang w:eastAsia="en-GB"/>
              <w14:ligatures w14:val="standardContextual"/>
            </w:rPr>
          </w:pPr>
          <w:hyperlink w:anchor="_Toc169703741" w:history="1">
            <w:r w:rsidR="00A553CB" w:rsidRPr="00007774">
              <w:rPr>
                <w:rStyle w:val="Hyperlink"/>
                <w:noProof/>
              </w:rPr>
              <w:t>CQC Fundamental Standards</w:t>
            </w:r>
            <w:r w:rsidR="00A553CB">
              <w:rPr>
                <w:noProof/>
                <w:webHidden/>
              </w:rPr>
              <w:tab/>
            </w:r>
            <w:r w:rsidR="00A553CB">
              <w:rPr>
                <w:noProof/>
                <w:webHidden/>
              </w:rPr>
              <w:fldChar w:fldCharType="begin"/>
            </w:r>
            <w:r w:rsidR="00A553CB">
              <w:rPr>
                <w:noProof/>
                <w:webHidden/>
              </w:rPr>
              <w:instrText xml:space="preserve"> PAGEREF _Toc169703741 \h </w:instrText>
            </w:r>
            <w:r w:rsidR="00A553CB">
              <w:rPr>
                <w:noProof/>
                <w:webHidden/>
              </w:rPr>
            </w:r>
            <w:r w:rsidR="00A553CB">
              <w:rPr>
                <w:noProof/>
                <w:webHidden/>
              </w:rPr>
              <w:fldChar w:fldCharType="separate"/>
            </w:r>
            <w:r>
              <w:rPr>
                <w:noProof/>
                <w:webHidden/>
              </w:rPr>
              <w:t>15</w:t>
            </w:r>
            <w:r w:rsidR="00A553CB">
              <w:rPr>
                <w:noProof/>
                <w:webHidden/>
              </w:rPr>
              <w:fldChar w:fldCharType="end"/>
            </w:r>
          </w:hyperlink>
        </w:p>
        <w:p w14:paraId="2B804337" w14:textId="4C440309" w:rsidR="001B51CC" w:rsidRPr="00CE1716" w:rsidRDefault="00E208E5" w:rsidP="00CE1716">
          <w:pPr>
            <w:rPr>
              <w:b/>
              <w:bCs/>
              <w:noProof/>
            </w:rPr>
          </w:pPr>
          <w:r>
            <w:rPr>
              <w:b/>
              <w:bCs/>
              <w:noProof/>
            </w:rPr>
            <w:fldChar w:fldCharType="end"/>
          </w:r>
        </w:p>
      </w:sdtContent>
    </w:sdt>
    <w:p w14:paraId="4A84AE79" w14:textId="77777777" w:rsidR="00F31D14" w:rsidRDefault="00F31D14">
      <w:pPr>
        <w:spacing w:after="160" w:line="259" w:lineRule="auto"/>
        <w:rPr>
          <w:rFonts w:eastAsia="Times New Roman"/>
          <w:b/>
          <w:bCs/>
          <w:color w:val="4A91FD"/>
          <w:sz w:val="32"/>
          <w:szCs w:val="32"/>
        </w:rPr>
      </w:pPr>
      <w:r>
        <w:br w:type="page"/>
      </w:r>
    </w:p>
    <w:p w14:paraId="033F6E0D" w14:textId="52921D8E" w:rsidR="006D2C38" w:rsidRPr="00F54A0C" w:rsidRDefault="006D2C38" w:rsidP="00F54A0C">
      <w:pPr>
        <w:pStyle w:val="Heading1"/>
        <w:rPr>
          <w:sz w:val="22"/>
        </w:rPr>
      </w:pPr>
      <w:bookmarkStart w:id="2" w:name="_Toc169703718"/>
      <w:r>
        <w:lastRenderedPageBreak/>
        <w:t xml:space="preserve">General </w:t>
      </w:r>
      <w:r w:rsidRPr="00E639EA">
        <w:t>Nav</w:t>
      </w:r>
      <w:r>
        <w:t>i</w:t>
      </w:r>
      <w:r w:rsidRPr="00E639EA">
        <w:t>gation and User Preferences</w:t>
      </w:r>
      <w:bookmarkEnd w:id="2"/>
      <w:bookmarkEnd w:id="1"/>
      <w:bookmarkEnd w:id="0"/>
    </w:p>
    <w:p w14:paraId="336D88DE" w14:textId="77777777" w:rsidR="006D2C38" w:rsidRDefault="006D2C38" w:rsidP="006D2C38"/>
    <w:p w14:paraId="0C288392" w14:textId="77777777" w:rsidR="006D2C38" w:rsidRDefault="006D2C38" w:rsidP="006D2C38"/>
    <w:p w14:paraId="094C3722" w14:textId="77777777" w:rsidR="006D2C38" w:rsidRDefault="006D2C38" w:rsidP="00F54A0C">
      <w:pPr>
        <w:pStyle w:val="Heading2"/>
        <w:spacing w:after="3" w:line="259" w:lineRule="auto"/>
        <w:rPr>
          <w:sz w:val="32"/>
        </w:rPr>
      </w:pPr>
      <w:bookmarkStart w:id="3" w:name="_Toc56605631"/>
      <w:bookmarkStart w:id="4" w:name="_Toc62718808"/>
      <w:bookmarkStart w:id="5" w:name="_Toc169703719"/>
      <w:r w:rsidRPr="00E639EA">
        <w:rPr>
          <w:sz w:val="32"/>
        </w:rPr>
        <w:t>Accessing the Site</w:t>
      </w:r>
      <w:bookmarkEnd w:id="3"/>
      <w:bookmarkEnd w:id="4"/>
      <w:bookmarkEnd w:id="5"/>
    </w:p>
    <w:p w14:paraId="4BEBC494" w14:textId="6F10E534" w:rsidR="006D2C38" w:rsidRDefault="006D2C38" w:rsidP="006D2C38">
      <w:pPr>
        <w:spacing w:line="259" w:lineRule="auto"/>
      </w:pPr>
      <w:r>
        <w:t xml:space="preserve">To access </w:t>
      </w:r>
      <w:proofErr w:type="spellStart"/>
      <w:r>
        <w:t>InPhase</w:t>
      </w:r>
      <w:proofErr w:type="spellEnd"/>
      <w:r w:rsidR="06962B43">
        <w:t>,</w:t>
      </w:r>
      <w:r>
        <w:t xml:space="preserve"> enter the following website into any web browser</w:t>
      </w:r>
      <w:r w:rsidR="0233E2F1">
        <w:t>:</w:t>
      </w:r>
    </w:p>
    <w:p w14:paraId="2EE14892" w14:textId="77777777" w:rsidR="006D2C38" w:rsidRDefault="006D2C38" w:rsidP="006D2C38">
      <w:pPr>
        <w:spacing w:line="259" w:lineRule="auto"/>
      </w:pPr>
    </w:p>
    <w:p w14:paraId="23308B43" w14:textId="75925A7F" w:rsidR="006D2C38" w:rsidRDefault="005C21F2" w:rsidP="006D2C38">
      <w:pPr>
        <w:spacing w:line="259" w:lineRule="auto"/>
      </w:pPr>
      <w:hyperlink r:id="rId11" w:history="1">
        <w:r w:rsidR="00BC7DF9" w:rsidRPr="009C62AD">
          <w:rPr>
            <w:rStyle w:val="Hyperlink"/>
          </w:rPr>
          <w:t>https://oversight.inphase.com</w:t>
        </w:r>
      </w:hyperlink>
      <w:r w:rsidR="006D2C38">
        <w:t xml:space="preserve"> </w:t>
      </w:r>
    </w:p>
    <w:p w14:paraId="72E857A8" w14:textId="77777777" w:rsidR="006D2C38" w:rsidRDefault="006D2C38" w:rsidP="006D2C38">
      <w:pPr>
        <w:spacing w:line="259" w:lineRule="auto"/>
      </w:pPr>
    </w:p>
    <w:p w14:paraId="5677B0B4" w14:textId="77777777" w:rsidR="006D2C38" w:rsidRDefault="006D2C38" w:rsidP="006D2C38">
      <w:pPr>
        <w:spacing w:line="259" w:lineRule="auto"/>
      </w:pPr>
    </w:p>
    <w:p w14:paraId="48C2E027" w14:textId="05918191" w:rsidR="006D2C38" w:rsidRDefault="006D2C38" w:rsidP="006D2C38">
      <w:pPr>
        <w:spacing w:line="259" w:lineRule="auto"/>
      </w:pPr>
      <w:r>
        <w:rPr>
          <w:noProof/>
        </w:rPr>
        <w:drawing>
          <wp:inline distT="0" distB="0" distL="0" distR="0" wp14:anchorId="3A2454BE" wp14:editId="001122D4">
            <wp:extent cx="5731510" cy="2617470"/>
            <wp:effectExtent l="0" t="0" r="2540" b="0"/>
            <wp:docPr id="45" name="Picture 45" descr="A picture containing text, person, computer,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picture containing text, person, computer, indoor&#10;&#10;Description automatically generated"/>
                    <pic:cNvPicPr/>
                  </pic:nvPicPr>
                  <pic:blipFill>
                    <a:blip r:embed="rId12"/>
                    <a:stretch>
                      <a:fillRect/>
                    </a:stretch>
                  </pic:blipFill>
                  <pic:spPr>
                    <a:xfrm>
                      <a:off x="0" y="0"/>
                      <a:ext cx="5731510" cy="2617470"/>
                    </a:xfrm>
                    <a:prstGeom prst="rect">
                      <a:avLst/>
                    </a:prstGeom>
                  </pic:spPr>
                </pic:pic>
              </a:graphicData>
            </a:graphic>
          </wp:inline>
        </w:drawing>
      </w:r>
    </w:p>
    <w:p w14:paraId="771E0E2F" w14:textId="77777777" w:rsidR="006D2C38" w:rsidRPr="00E639EA" w:rsidRDefault="006D2C38" w:rsidP="006D2C38"/>
    <w:p w14:paraId="57130EFE" w14:textId="77777777" w:rsidR="006D2C38" w:rsidRDefault="006D2C38" w:rsidP="00F54A0C">
      <w:pPr>
        <w:pStyle w:val="Heading2"/>
        <w:spacing w:after="3" w:line="259" w:lineRule="auto"/>
        <w:rPr>
          <w:sz w:val="32"/>
        </w:rPr>
      </w:pPr>
      <w:bookmarkStart w:id="6" w:name="_Toc56605632"/>
      <w:bookmarkStart w:id="7" w:name="_Toc62718809"/>
      <w:bookmarkStart w:id="8" w:name="_Toc169703720"/>
      <w:r>
        <w:rPr>
          <w:sz w:val="32"/>
        </w:rPr>
        <w:t>Username and Password</w:t>
      </w:r>
      <w:bookmarkEnd w:id="6"/>
      <w:bookmarkEnd w:id="7"/>
      <w:bookmarkEnd w:id="8"/>
    </w:p>
    <w:p w14:paraId="11331219" w14:textId="77777777" w:rsidR="006D2C38" w:rsidRPr="00E639EA" w:rsidRDefault="006D2C38" w:rsidP="006D2C38"/>
    <w:p w14:paraId="6F4A0B2B" w14:textId="77777777" w:rsidR="006D2C38" w:rsidRDefault="006D2C38" w:rsidP="006D2C38">
      <w:r>
        <w:t>Usernames and passwords can be granted by an administrator.</w:t>
      </w:r>
    </w:p>
    <w:p w14:paraId="069B5268" w14:textId="77777777" w:rsidR="006D2C38" w:rsidRDefault="006D2C38" w:rsidP="006D2C38"/>
    <w:p w14:paraId="0FB514E9" w14:textId="3A7F6412" w:rsidR="006D2C38" w:rsidRPr="00CF24C7" w:rsidRDefault="006D2C38" w:rsidP="006D2C38">
      <w:r>
        <w:t>The username format is</w:t>
      </w:r>
      <w:r w:rsidR="0A1F8CD5">
        <w:t>:</w:t>
      </w:r>
      <w:r>
        <w:t xml:space="preserve"> </w:t>
      </w:r>
      <w:r w:rsidRPr="04672593">
        <w:rPr>
          <w:b/>
          <w:bCs/>
          <w:i/>
          <w:iCs/>
        </w:rPr>
        <w:t>FirstName Surname</w:t>
      </w:r>
    </w:p>
    <w:p w14:paraId="30EFD9CE" w14:textId="77777777" w:rsidR="006D2C38" w:rsidRDefault="006D2C38" w:rsidP="006D2C38"/>
    <w:p w14:paraId="7C837F49" w14:textId="36BEA625" w:rsidR="006D2C38" w:rsidRDefault="006D2C38" w:rsidP="006D2C38">
      <w:pPr>
        <w:jc w:val="center"/>
      </w:pPr>
      <w:r>
        <w:rPr>
          <w:noProof/>
        </w:rPr>
        <w:drawing>
          <wp:inline distT="0" distB="0" distL="0" distR="0" wp14:anchorId="4AF8B381" wp14:editId="5F0623E9">
            <wp:extent cx="2377440" cy="2002358"/>
            <wp:effectExtent l="0" t="0" r="3810" b="0"/>
            <wp:docPr id="14336" name="Picture 1433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6" name="Picture 14336" descr="Graphical user interface, application, website&#10;&#10;Description automatically generated"/>
                    <pic:cNvPicPr/>
                  </pic:nvPicPr>
                  <pic:blipFill>
                    <a:blip r:embed="rId13"/>
                    <a:stretch>
                      <a:fillRect/>
                    </a:stretch>
                  </pic:blipFill>
                  <pic:spPr>
                    <a:xfrm>
                      <a:off x="0" y="0"/>
                      <a:ext cx="2381176" cy="2005504"/>
                    </a:xfrm>
                    <a:prstGeom prst="rect">
                      <a:avLst/>
                    </a:prstGeom>
                  </pic:spPr>
                </pic:pic>
              </a:graphicData>
            </a:graphic>
          </wp:inline>
        </w:drawing>
      </w:r>
    </w:p>
    <w:p w14:paraId="5BB71059" w14:textId="77777777" w:rsidR="006D2C38" w:rsidRDefault="006D2C38" w:rsidP="006D2C38">
      <w:pPr>
        <w:jc w:val="center"/>
      </w:pPr>
    </w:p>
    <w:p w14:paraId="18FB17DA" w14:textId="77777777" w:rsidR="006D2C38" w:rsidRDefault="006D2C38" w:rsidP="006D2C38">
      <w:pPr>
        <w:jc w:val="center"/>
      </w:pPr>
    </w:p>
    <w:p w14:paraId="73CEC0C9" w14:textId="77777777" w:rsidR="006D2C38" w:rsidRDefault="006D2C38" w:rsidP="006D2C38">
      <w:pPr>
        <w:jc w:val="center"/>
      </w:pPr>
    </w:p>
    <w:p w14:paraId="5DC6E0DE" w14:textId="77777777" w:rsidR="006D2C38" w:rsidRDefault="006D2C38" w:rsidP="00F54A0C">
      <w:pPr>
        <w:pStyle w:val="Heading2"/>
        <w:spacing w:after="3" w:line="259" w:lineRule="auto"/>
        <w:rPr>
          <w:sz w:val="32"/>
        </w:rPr>
      </w:pPr>
      <w:bookmarkStart w:id="9" w:name="_Toc56605633"/>
      <w:bookmarkStart w:id="10" w:name="_Toc62718810"/>
      <w:bookmarkStart w:id="11" w:name="_Toc169703721"/>
      <w:r>
        <w:rPr>
          <w:sz w:val="32"/>
        </w:rPr>
        <w:lastRenderedPageBreak/>
        <w:t>Navigation</w:t>
      </w:r>
      <w:bookmarkEnd w:id="9"/>
      <w:bookmarkEnd w:id="10"/>
      <w:bookmarkEnd w:id="11"/>
    </w:p>
    <w:p w14:paraId="31AD9C9C" w14:textId="567C6E93" w:rsidR="006D2C38" w:rsidRDefault="006D2C38" w:rsidP="006D2C38">
      <w:r>
        <w:t>To navigate to a</w:t>
      </w:r>
      <w:r w:rsidR="00422F5B">
        <w:t>n App</w:t>
      </w:r>
      <w:r>
        <w:t>, click on the relevant option on the menu.</w:t>
      </w:r>
    </w:p>
    <w:p w14:paraId="6C5DDF17" w14:textId="4438BF39" w:rsidR="006D2C38" w:rsidRDefault="006D2C38" w:rsidP="006D2C38">
      <w:pPr>
        <w:jc w:val="center"/>
      </w:pPr>
      <w:r>
        <w:rPr>
          <w:noProof/>
        </w:rPr>
        <mc:AlternateContent>
          <mc:Choice Requires="wps">
            <w:drawing>
              <wp:anchor distT="0" distB="0" distL="114300" distR="114300" simplePos="0" relativeHeight="251658243" behindDoc="0" locked="0" layoutInCell="1" allowOverlap="1" wp14:anchorId="57E5ED58" wp14:editId="585CCDB4">
                <wp:simplePos x="0" y="0"/>
                <wp:positionH relativeFrom="margin">
                  <wp:posOffset>3616631</wp:posOffset>
                </wp:positionH>
                <wp:positionV relativeFrom="paragraph">
                  <wp:posOffset>872980</wp:posOffset>
                </wp:positionV>
                <wp:extent cx="228086" cy="323409"/>
                <wp:effectExtent l="19050" t="19050" r="19685" b="19685"/>
                <wp:wrapNone/>
                <wp:docPr id="25" name="Rectangle 25"/>
                <wp:cNvGraphicFramePr/>
                <a:graphic xmlns:a="http://schemas.openxmlformats.org/drawingml/2006/main">
                  <a:graphicData uri="http://schemas.microsoft.com/office/word/2010/wordprocessingShape">
                    <wps:wsp>
                      <wps:cNvSpPr/>
                      <wps:spPr>
                        <a:xfrm>
                          <a:off x="0" y="0"/>
                          <a:ext cx="228086" cy="323409"/>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v:rect id="Rectangle 25" style="position:absolute;margin-left:284.75pt;margin-top:68.75pt;width:17.95pt;height:25.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c00000" strokeweight="2.25pt" w14:anchorId="5AB91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">
                <w10:wrap anchorx="margin"/>
              </v:rect>
            </w:pict>
          </mc:Fallback>
        </mc:AlternateContent>
      </w:r>
      <w:r w:rsidRPr="00214D65">
        <w:rPr>
          <w:noProof/>
        </w:rPr>
        <w:t xml:space="preserve"> </w:t>
      </w:r>
      <w:r w:rsidR="00422F5B" w:rsidRPr="00422F5B">
        <w:rPr>
          <w:noProof/>
        </w:rPr>
        <w:drawing>
          <wp:inline distT="0" distB="0" distL="0" distR="0" wp14:anchorId="500CB9C2" wp14:editId="7F636AD3">
            <wp:extent cx="5731510" cy="2927350"/>
            <wp:effectExtent l="0" t="0" r="2540" b="6350"/>
            <wp:docPr id="210074602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746023" name="Picture 1" descr="A screenshot of a computer&#10;&#10;Description automatically generated"/>
                    <pic:cNvPicPr/>
                  </pic:nvPicPr>
                  <pic:blipFill>
                    <a:blip r:embed="rId14"/>
                    <a:stretch>
                      <a:fillRect/>
                    </a:stretch>
                  </pic:blipFill>
                  <pic:spPr>
                    <a:xfrm>
                      <a:off x="0" y="0"/>
                      <a:ext cx="5731510" cy="2927350"/>
                    </a:xfrm>
                    <a:prstGeom prst="rect">
                      <a:avLst/>
                    </a:prstGeom>
                  </pic:spPr>
                </pic:pic>
              </a:graphicData>
            </a:graphic>
          </wp:inline>
        </w:drawing>
      </w:r>
    </w:p>
    <w:p w14:paraId="68446E10" w14:textId="77777777" w:rsidR="006D2C38" w:rsidRDefault="006D2C38" w:rsidP="006D2C38"/>
    <w:p w14:paraId="243F4DA1" w14:textId="77777777" w:rsidR="006D2C38" w:rsidRDefault="006D2C38" w:rsidP="006D2C38">
      <w:r>
        <w:t>To return to the HOME page, to access your personal dashboard or to refresh the page you are on use the icons in the top left-hand corner of the screen</w:t>
      </w:r>
    </w:p>
    <w:p w14:paraId="2B91EFF5" w14:textId="77777777" w:rsidR="006D2C38" w:rsidRDefault="006D2C38" w:rsidP="006D2C38">
      <w:pPr>
        <w:jc w:val="center"/>
      </w:pPr>
    </w:p>
    <w:p w14:paraId="18AF5503" w14:textId="77777777" w:rsidR="006D2C38" w:rsidRDefault="006D2C38" w:rsidP="006D2C38">
      <w:pPr>
        <w:jc w:val="center"/>
      </w:pPr>
      <w:r>
        <w:rPr>
          <w:noProof/>
        </w:rPr>
        <w:drawing>
          <wp:inline distT="0" distB="0" distL="0" distR="0" wp14:anchorId="2FE2D64F" wp14:editId="2C445C2F">
            <wp:extent cx="3086100" cy="533400"/>
            <wp:effectExtent l="0" t="0" r="0" b="0"/>
            <wp:docPr id="27" name="Picture 2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application&#10;&#10;Description automatically generated"/>
                    <pic:cNvPicPr/>
                  </pic:nvPicPr>
                  <pic:blipFill>
                    <a:blip r:embed="rId15"/>
                    <a:stretch>
                      <a:fillRect/>
                    </a:stretch>
                  </pic:blipFill>
                  <pic:spPr>
                    <a:xfrm>
                      <a:off x="0" y="0"/>
                      <a:ext cx="3086100" cy="533400"/>
                    </a:xfrm>
                    <a:prstGeom prst="rect">
                      <a:avLst/>
                    </a:prstGeom>
                  </pic:spPr>
                </pic:pic>
              </a:graphicData>
            </a:graphic>
          </wp:inline>
        </w:drawing>
      </w:r>
    </w:p>
    <w:p w14:paraId="195D00C0" w14:textId="77777777" w:rsidR="006D2C38" w:rsidRDefault="006D2C38" w:rsidP="006D2C38"/>
    <w:p w14:paraId="1FF2831E" w14:textId="77777777" w:rsidR="006D2C38" w:rsidRDefault="006D2C38" w:rsidP="00F54A0C">
      <w:pPr>
        <w:pStyle w:val="Heading2"/>
        <w:spacing w:after="3" w:line="259" w:lineRule="auto"/>
        <w:rPr>
          <w:sz w:val="32"/>
        </w:rPr>
      </w:pPr>
      <w:bookmarkStart w:id="12" w:name="_Toc56605634"/>
      <w:bookmarkStart w:id="13" w:name="_Toc62718811"/>
      <w:bookmarkStart w:id="14" w:name="_Toc169703722"/>
      <w:bookmarkStart w:id="15" w:name="_Hlk534746012"/>
      <w:r>
        <w:rPr>
          <w:sz w:val="32"/>
        </w:rPr>
        <w:t>Changing Password</w:t>
      </w:r>
      <w:bookmarkEnd w:id="12"/>
      <w:bookmarkEnd w:id="13"/>
      <w:bookmarkEnd w:id="14"/>
    </w:p>
    <w:bookmarkEnd w:id="15"/>
    <w:p w14:paraId="359CE6AC" w14:textId="472FB9E2" w:rsidR="006D2C38" w:rsidRDefault="006D2C38" w:rsidP="006D2C38">
      <w:r>
        <w:t xml:space="preserve">Click on the person icon at the top right-hand corner of the screen. Select </w:t>
      </w:r>
      <w:r w:rsidRPr="04672593">
        <w:rPr>
          <w:b/>
          <w:bCs/>
          <w:i/>
          <w:iCs/>
        </w:rPr>
        <w:t>Profile</w:t>
      </w:r>
      <w:r>
        <w:t xml:space="preserve"> from the drop-down menu</w:t>
      </w:r>
      <w:r w:rsidR="2A1510E8">
        <w:t>.</w:t>
      </w:r>
    </w:p>
    <w:p w14:paraId="5F4A26FB" w14:textId="77777777" w:rsidR="006D2C38" w:rsidRDefault="006D2C38" w:rsidP="006D2C38"/>
    <w:p w14:paraId="3AC64480" w14:textId="77777777" w:rsidR="006D2C38" w:rsidRDefault="006D2C38" w:rsidP="006D2C38"/>
    <w:p w14:paraId="633EA9C1" w14:textId="77777777" w:rsidR="006D2C38" w:rsidRDefault="006D2C38" w:rsidP="006D2C38">
      <w:pPr>
        <w:jc w:val="center"/>
      </w:pPr>
      <w:r>
        <w:rPr>
          <w:noProof/>
        </w:rPr>
        <w:lastRenderedPageBreak/>
        <mc:AlternateContent>
          <mc:Choice Requires="wps">
            <w:drawing>
              <wp:anchor distT="0" distB="0" distL="114300" distR="114300" simplePos="0" relativeHeight="251658241" behindDoc="0" locked="0" layoutInCell="1" allowOverlap="1" wp14:anchorId="5591357D" wp14:editId="3EBDE203">
                <wp:simplePos x="0" y="0"/>
                <wp:positionH relativeFrom="page">
                  <wp:posOffset>2981325</wp:posOffset>
                </wp:positionH>
                <wp:positionV relativeFrom="paragraph">
                  <wp:posOffset>340995</wp:posOffset>
                </wp:positionV>
                <wp:extent cx="1504950" cy="504825"/>
                <wp:effectExtent l="19050" t="19050" r="19050" b="28575"/>
                <wp:wrapNone/>
                <wp:docPr id="15" name="Rectangle 15"/>
                <wp:cNvGraphicFramePr/>
                <a:graphic xmlns:a="http://schemas.openxmlformats.org/drawingml/2006/main">
                  <a:graphicData uri="http://schemas.microsoft.com/office/word/2010/wordprocessingShape">
                    <wps:wsp>
                      <wps:cNvSpPr/>
                      <wps:spPr>
                        <a:xfrm>
                          <a:off x="0" y="0"/>
                          <a:ext cx="1504950" cy="50482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v:rect id="Rectangle 15" style="position:absolute;margin-left:234.75pt;margin-top:26.85pt;width:118.5pt;height:39.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ed="f" strokecolor="#c00000" strokeweight="2.25pt" w14:anchorId="1242B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">
                <w10:wrap anchorx="page"/>
              </v:rect>
            </w:pict>
          </mc:Fallback>
        </mc:AlternateContent>
      </w:r>
      <w:r>
        <w:rPr>
          <w:noProof/>
        </w:rPr>
        <mc:AlternateContent>
          <mc:Choice Requires="wps">
            <w:drawing>
              <wp:anchor distT="0" distB="0" distL="114300" distR="114300" simplePos="0" relativeHeight="251658240" behindDoc="0" locked="0" layoutInCell="1" allowOverlap="1" wp14:anchorId="1594729F" wp14:editId="7AFDF5F4">
                <wp:simplePos x="0" y="0"/>
                <wp:positionH relativeFrom="column">
                  <wp:posOffset>3117850</wp:posOffset>
                </wp:positionH>
                <wp:positionV relativeFrom="paragraph">
                  <wp:posOffset>29845</wp:posOffset>
                </wp:positionV>
                <wp:extent cx="219075" cy="285750"/>
                <wp:effectExtent l="19050" t="19050" r="28575" b="19050"/>
                <wp:wrapNone/>
                <wp:docPr id="14" name="Rectangle 14"/>
                <wp:cNvGraphicFramePr/>
                <a:graphic xmlns:a="http://schemas.openxmlformats.org/drawingml/2006/main">
                  <a:graphicData uri="http://schemas.microsoft.com/office/word/2010/wordprocessingShape">
                    <wps:wsp>
                      <wps:cNvSpPr/>
                      <wps:spPr>
                        <a:xfrm>
                          <a:off x="0" y="0"/>
                          <a:ext cx="219075" cy="28575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v:rect id="Rectangle 14" style="position:absolute;margin-left:245.5pt;margin-top:2.35pt;width:17.2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c00000" strokeweight="2.25pt" w14:anchorId="542F9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"/>
            </w:pict>
          </mc:Fallback>
        </mc:AlternateContent>
      </w:r>
      <w:r w:rsidRPr="00214D65">
        <w:rPr>
          <w:noProof/>
        </w:rPr>
        <w:t xml:space="preserve"> </w:t>
      </w:r>
      <w:r>
        <w:rPr>
          <w:noProof/>
        </w:rPr>
        <w:drawing>
          <wp:inline distT="0" distB="0" distL="0" distR="0" wp14:anchorId="7BD19AAE" wp14:editId="33280DF5">
            <wp:extent cx="2019766" cy="2819400"/>
            <wp:effectExtent l="0" t="0" r="0"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6"/>
                    <a:stretch>
                      <a:fillRect/>
                    </a:stretch>
                  </pic:blipFill>
                  <pic:spPr>
                    <a:xfrm>
                      <a:off x="0" y="0"/>
                      <a:ext cx="2027500" cy="2830196"/>
                    </a:xfrm>
                    <a:prstGeom prst="rect">
                      <a:avLst/>
                    </a:prstGeom>
                  </pic:spPr>
                </pic:pic>
              </a:graphicData>
            </a:graphic>
          </wp:inline>
        </w:drawing>
      </w:r>
    </w:p>
    <w:p w14:paraId="76034759" w14:textId="77777777" w:rsidR="006D2C38" w:rsidRDefault="006D2C38" w:rsidP="006D2C38">
      <w:pPr>
        <w:jc w:val="center"/>
      </w:pPr>
    </w:p>
    <w:p w14:paraId="76D5134C" w14:textId="77777777" w:rsidR="006D2C38" w:rsidRDefault="006D2C38" w:rsidP="006D2C38">
      <w:r>
        <w:t>Enter your new password in the fields provided and click save.</w:t>
      </w:r>
    </w:p>
    <w:p w14:paraId="67522F16" w14:textId="77777777" w:rsidR="006D2C38" w:rsidRDefault="006D2C38" w:rsidP="006D2C38">
      <w:pPr>
        <w:jc w:val="center"/>
      </w:pPr>
    </w:p>
    <w:p w14:paraId="56E54F29" w14:textId="3FE0788D" w:rsidR="006D2C38" w:rsidRDefault="006D2C38" w:rsidP="006D2C38">
      <w:pPr>
        <w:jc w:val="center"/>
      </w:pPr>
      <w:r>
        <w:rPr>
          <w:noProof/>
        </w:rPr>
        <mc:AlternateContent>
          <mc:Choice Requires="wps">
            <w:drawing>
              <wp:anchor distT="0" distB="0" distL="114300" distR="114300" simplePos="0" relativeHeight="251658242" behindDoc="0" locked="0" layoutInCell="1" allowOverlap="1" wp14:anchorId="22AC3683" wp14:editId="4AD0A7E9">
                <wp:simplePos x="0" y="0"/>
                <wp:positionH relativeFrom="margin">
                  <wp:posOffset>2199805</wp:posOffset>
                </wp:positionH>
                <wp:positionV relativeFrom="paragraph">
                  <wp:posOffset>1322705</wp:posOffset>
                </wp:positionV>
                <wp:extent cx="2234242" cy="647700"/>
                <wp:effectExtent l="19050" t="19050" r="13970" b="19050"/>
                <wp:wrapNone/>
                <wp:docPr id="18" name="Rectangle 18"/>
                <wp:cNvGraphicFramePr/>
                <a:graphic xmlns:a="http://schemas.openxmlformats.org/drawingml/2006/main">
                  <a:graphicData uri="http://schemas.microsoft.com/office/word/2010/wordprocessingShape">
                    <wps:wsp>
                      <wps:cNvSpPr/>
                      <wps:spPr>
                        <a:xfrm>
                          <a:off x="0" y="0"/>
                          <a:ext cx="2234242" cy="6477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v:rect id="Rectangle 18" style="position:absolute;margin-left:173.2pt;margin-top:104.15pt;width:175.9pt;height:51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c00000" strokeweight="2.25pt" w14:anchorId="32E1D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">
                <w10:wrap anchorx="margin"/>
              </v:rect>
            </w:pict>
          </mc:Fallback>
        </mc:AlternateContent>
      </w:r>
      <w:r w:rsidRPr="006D2C38">
        <w:rPr>
          <w:noProof/>
        </w:rPr>
        <w:t xml:space="preserve"> </w:t>
      </w:r>
      <w:r>
        <w:rPr>
          <w:noProof/>
        </w:rPr>
        <w:drawing>
          <wp:inline distT="0" distB="0" distL="0" distR="0" wp14:anchorId="5BE9FD0A" wp14:editId="0E7BB92A">
            <wp:extent cx="3413810" cy="3912042"/>
            <wp:effectExtent l="0" t="0" r="0"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Graphical user interface, application&#10;&#10;Description automatically generated"/>
                    <pic:cNvPicPr/>
                  </pic:nvPicPr>
                  <pic:blipFill>
                    <a:blip r:embed="rId17"/>
                    <a:stretch>
                      <a:fillRect/>
                    </a:stretch>
                  </pic:blipFill>
                  <pic:spPr>
                    <a:xfrm>
                      <a:off x="0" y="0"/>
                      <a:ext cx="3438073" cy="3939846"/>
                    </a:xfrm>
                    <a:prstGeom prst="rect">
                      <a:avLst/>
                    </a:prstGeom>
                  </pic:spPr>
                </pic:pic>
              </a:graphicData>
            </a:graphic>
          </wp:inline>
        </w:drawing>
      </w:r>
    </w:p>
    <w:p w14:paraId="361AAE83" w14:textId="77777777" w:rsidR="006D2C38" w:rsidRDefault="006D2C38" w:rsidP="006D2C38">
      <w:pPr>
        <w:jc w:val="center"/>
      </w:pPr>
    </w:p>
    <w:p w14:paraId="38A5B088" w14:textId="77777777" w:rsidR="006D2C38" w:rsidRDefault="006D2C38" w:rsidP="006D2C38">
      <w:r>
        <w:t>You will notice that you have other preferences that you can change on the profile pop up also.</w:t>
      </w:r>
    </w:p>
    <w:p w14:paraId="47721C2F" w14:textId="77777777" w:rsidR="006D2C38" w:rsidRDefault="006D2C38" w:rsidP="006D2C38"/>
    <w:p w14:paraId="7FB01B8D" w14:textId="77777777" w:rsidR="006D2C38" w:rsidRDefault="006D2C38" w:rsidP="006D2C38"/>
    <w:p w14:paraId="497A0EDB" w14:textId="77777777" w:rsidR="00514A44" w:rsidRDefault="00514A44" w:rsidP="006D2C38"/>
    <w:p w14:paraId="221DE051" w14:textId="77777777" w:rsidR="006D2C38" w:rsidRDefault="006D2C38" w:rsidP="00F54A0C">
      <w:pPr>
        <w:pStyle w:val="Heading2"/>
        <w:spacing w:after="3" w:line="259" w:lineRule="auto"/>
        <w:rPr>
          <w:sz w:val="32"/>
        </w:rPr>
      </w:pPr>
      <w:bookmarkStart w:id="16" w:name="_Toc56605635"/>
      <w:bookmarkStart w:id="17" w:name="_Toc62718812"/>
      <w:bookmarkStart w:id="18" w:name="_Toc169703723"/>
      <w:r>
        <w:rPr>
          <w:sz w:val="32"/>
        </w:rPr>
        <w:lastRenderedPageBreak/>
        <w:t>View Date</w:t>
      </w:r>
      <w:bookmarkEnd w:id="16"/>
      <w:bookmarkEnd w:id="17"/>
      <w:bookmarkEnd w:id="18"/>
    </w:p>
    <w:p w14:paraId="6F335312" w14:textId="77777777" w:rsidR="006D2C38" w:rsidRDefault="006D2C38" w:rsidP="006D2C38">
      <w:r>
        <w:t xml:space="preserve">Data entered and displayed in </w:t>
      </w:r>
      <w:proofErr w:type="spellStart"/>
      <w:r>
        <w:t>InPhase</w:t>
      </w:r>
      <w:proofErr w:type="spellEnd"/>
      <w:r>
        <w:t xml:space="preserve"> is tracked by date. This means that if you wish to see past date or future time periods you can by simply changing the view date.</w:t>
      </w:r>
    </w:p>
    <w:p w14:paraId="1F06DCF7" w14:textId="77777777" w:rsidR="006D2C38" w:rsidRDefault="006D2C38" w:rsidP="006D2C38"/>
    <w:p w14:paraId="6557BA48" w14:textId="7FD26085" w:rsidR="006D2C38" w:rsidRDefault="006D2C38" w:rsidP="006D2C38">
      <w:r>
        <w:t xml:space="preserve">The view date </w:t>
      </w:r>
      <w:r w:rsidR="2FECC24E">
        <w:t>is in</w:t>
      </w:r>
      <w:r>
        <w:t xml:space="preserve"> the top right-hand corner of the screen. Click the date to produce the calendar.</w:t>
      </w:r>
    </w:p>
    <w:p w14:paraId="71925217" w14:textId="77777777" w:rsidR="006D2C38" w:rsidRDefault="006D2C38" w:rsidP="006D2C38"/>
    <w:p w14:paraId="156438D0" w14:textId="77777777" w:rsidR="006D2C38" w:rsidRDefault="006D2C38" w:rsidP="006D2C38">
      <w:pPr>
        <w:jc w:val="center"/>
      </w:pPr>
      <w:r>
        <w:rPr>
          <w:noProof/>
        </w:rPr>
        <w:drawing>
          <wp:inline distT="0" distB="0" distL="0" distR="0" wp14:anchorId="799972FD" wp14:editId="0EDD43DB">
            <wp:extent cx="1416050" cy="1840180"/>
            <wp:effectExtent l="0" t="0" r="0" b="8255"/>
            <wp:docPr id="7" name="Picture 7"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alendar&#10;&#10;Description automatically generated with medium confidence"/>
                    <pic:cNvPicPr/>
                  </pic:nvPicPr>
                  <pic:blipFill>
                    <a:blip r:embed="rId18"/>
                    <a:stretch>
                      <a:fillRect/>
                    </a:stretch>
                  </pic:blipFill>
                  <pic:spPr>
                    <a:xfrm>
                      <a:off x="0" y="0"/>
                      <a:ext cx="1428565" cy="1856443"/>
                    </a:xfrm>
                    <a:prstGeom prst="rect">
                      <a:avLst/>
                    </a:prstGeom>
                  </pic:spPr>
                </pic:pic>
              </a:graphicData>
            </a:graphic>
          </wp:inline>
        </w:drawing>
      </w:r>
    </w:p>
    <w:p w14:paraId="40E4522A" w14:textId="73F99844" w:rsidR="006D2C38" w:rsidRDefault="006D2C38" w:rsidP="006D2C38"/>
    <w:p w14:paraId="53AD23F1" w14:textId="77777777" w:rsidR="00E32401" w:rsidRDefault="00E32401">
      <w:pPr>
        <w:spacing w:after="160" w:line="259" w:lineRule="auto"/>
        <w:rPr>
          <w:rFonts w:eastAsia="Times New Roman"/>
          <w:b/>
          <w:bCs/>
          <w:color w:val="4A91FD"/>
          <w:sz w:val="40"/>
          <w:szCs w:val="32"/>
        </w:rPr>
      </w:pPr>
      <w:bookmarkStart w:id="19" w:name="_Toc56605636"/>
      <w:bookmarkStart w:id="20" w:name="_Toc62718813"/>
      <w:r>
        <w:rPr>
          <w:sz w:val="40"/>
        </w:rPr>
        <w:br w:type="page"/>
      </w:r>
    </w:p>
    <w:p w14:paraId="2B2871FD" w14:textId="59B6C4EA" w:rsidR="00F54A0C" w:rsidRDefault="00F54A0C" w:rsidP="00F54A0C">
      <w:pPr>
        <w:pStyle w:val="Heading1"/>
        <w:spacing w:line="259" w:lineRule="auto"/>
        <w:rPr>
          <w:sz w:val="40"/>
        </w:rPr>
      </w:pPr>
      <w:bookmarkStart w:id="21" w:name="_Toc169703724"/>
      <w:r>
        <w:rPr>
          <w:sz w:val="40"/>
        </w:rPr>
        <w:lastRenderedPageBreak/>
        <w:t>General Functionality</w:t>
      </w:r>
      <w:bookmarkEnd w:id="19"/>
      <w:bookmarkEnd w:id="20"/>
      <w:bookmarkEnd w:id="21"/>
    </w:p>
    <w:p w14:paraId="49A9B001" w14:textId="77777777" w:rsidR="00F54A0C" w:rsidRDefault="00F54A0C" w:rsidP="00F54A0C">
      <w:r>
        <w:t xml:space="preserve">This section documents functions that are used throughout </w:t>
      </w:r>
      <w:proofErr w:type="spellStart"/>
      <w:r>
        <w:t>InPhase</w:t>
      </w:r>
      <w:proofErr w:type="spellEnd"/>
      <w:r>
        <w:t xml:space="preserve">. </w:t>
      </w:r>
    </w:p>
    <w:p w14:paraId="0DD1FFF1" w14:textId="77777777" w:rsidR="00F54A0C" w:rsidRPr="00DE4DA4" w:rsidRDefault="00F54A0C" w:rsidP="00F54A0C"/>
    <w:p w14:paraId="4C547167" w14:textId="77777777" w:rsidR="00F54A0C" w:rsidRDefault="00F54A0C" w:rsidP="00F54A0C">
      <w:pPr>
        <w:pStyle w:val="Heading2"/>
        <w:spacing w:after="3" w:line="259" w:lineRule="auto"/>
        <w:rPr>
          <w:sz w:val="32"/>
        </w:rPr>
      </w:pPr>
      <w:bookmarkStart w:id="22" w:name="_Toc56605637"/>
      <w:bookmarkStart w:id="23" w:name="_Toc62718814"/>
      <w:bookmarkStart w:id="24" w:name="_Toc169703725"/>
      <w:r>
        <w:rPr>
          <w:sz w:val="32"/>
        </w:rPr>
        <w:t>Data Entry Mode</w:t>
      </w:r>
      <w:bookmarkEnd w:id="22"/>
      <w:bookmarkEnd w:id="23"/>
      <w:bookmarkEnd w:id="24"/>
    </w:p>
    <w:p w14:paraId="5E8F66BD" w14:textId="77777777" w:rsidR="00F54A0C" w:rsidRDefault="00F54A0C" w:rsidP="00F54A0C">
      <w:proofErr w:type="spellStart"/>
      <w:r>
        <w:t>InPhase</w:t>
      </w:r>
      <w:proofErr w:type="spellEnd"/>
      <w:r>
        <w:t xml:space="preserve"> has a number of tables where data can be entered or changed. The ability to add or change data is dictated by the Data Entry Mode icon. This icon will be positioned to the right-hand side of the table.</w:t>
      </w:r>
    </w:p>
    <w:p w14:paraId="3E655732" w14:textId="77777777" w:rsidR="00F54A0C" w:rsidRDefault="00F54A0C" w:rsidP="00F54A0C"/>
    <w:p w14:paraId="50CF00A4" w14:textId="77777777" w:rsidR="00F54A0C" w:rsidRDefault="00F54A0C" w:rsidP="00F54A0C">
      <w:r>
        <w:t>Clicking the icon will refresh the table and allow data to be entered or changed.</w:t>
      </w:r>
    </w:p>
    <w:p w14:paraId="30586780" w14:textId="77777777" w:rsidR="00F54A0C" w:rsidRDefault="00F54A0C" w:rsidP="00F54A0C"/>
    <w:p w14:paraId="4A875DC2" w14:textId="77777777" w:rsidR="00F54A0C" w:rsidRDefault="00F54A0C" w:rsidP="00F54A0C">
      <w:pPr>
        <w:jc w:val="center"/>
      </w:pPr>
      <w:r>
        <w:rPr>
          <w:noProof/>
        </w:rPr>
        <w:drawing>
          <wp:inline distT="0" distB="0" distL="0" distR="0" wp14:anchorId="44A82D05" wp14:editId="02D3FB34">
            <wp:extent cx="436836" cy="361950"/>
            <wp:effectExtent l="0" t="0" r="190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5110" cy="377091"/>
                    </a:xfrm>
                    <a:prstGeom prst="rect">
                      <a:avLst/>
                    </a:prstGeom>
                  </pic:spPr>
                </pic:pic>
              </a:graphicData>
            </a:graphic>
          </wp:inline>
        </w:drawing>
      </w:r>
    </w:p>
    <w:p w14:paraId="4624C786" w14:textId="77777777" w:rsidR="00F54A0C" w:rsidRDefault="00F54A0C" w:rsidP="00F54A0C">
      <w:pPr>
        <w:jc w:val="center"/>
      </w:pPr>
    </w:p>
    <w:p w14:paraId="0C0736AD" w14:textId="77777777" w:rsidR="00F54A0C" w:rsidRDefault="00F54A0C" w:rsidP="00F54A0C">
      <w:r>
        <w:t>To exit data entry mode the select the following icon.</w:t>
      </w:r>
    </w:p>
    <w:p w14:paraId="0BC939E8" w14:textId="77777777" w:rsidR="00F54A0C" w:rsidRDefault="00F54A0C" w:rsidP="00F54A0C"/>
    <w:p w14:paraId="41BF2F74" w14:textId="77777777" w:rsidR="00F54A0C" w:rsidRDefault="00F54A0C" w:rsidP="00F54A0C">
      <w:pPr>
        <w:jc w:val="center"/>
      </w:pPr>
      <w:r>
        <w:rPr>
          <w:noProof/>
        </w:rPr>
        <w:drawing>
          <wp:inline distT="0" distB="0" distL="0" distR="0" wp14:anchorId="195899F6" wp14:editId="77174251">
            <wp:extent cx="411559" cy="387350"/>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17430" cy="392876"/>
                    </a:xfrm>
                    <a:prstGeom prst="rect">
                      <a:avLst/>
                    </a:prstGeom>
                  </pic:spPr>
                </pic:pic>
              </a:graphicData>
            </a:graphic>
          </wp:inline>
        </w:drawing>
      </w:r>
    </w:p>
    <w:p w14:paraId="5E8C5B7E" w14:textId="77777777" w:rsidR="00F54A0C" w:rsidRDefault="00F54A0C" w:rsidP="00F54A0C">
      <w:pPr>
        <w:jc w:val="center"/>
      </w:pPr>
    </w:p>
    <w:p w14:paraId="499ECF42" w14:textId="77777777" w:rsidR="00F54A0C" w:rsidRDefault="00F54A0C" w:rsidP="00F54A0C"/>
    <w:p w14:paraId="6C81F2B0" w14:textId="77777777" w:rsidR="00F54A0C" w:rsidRPr="00D607D9" w:rsidRDefault="00F54A0C" w:rsidP="00F54A0C">
      <w:pPr>
        <w:jc w:val="center"/>
      </w:pPr>
    </w:p>
    <w:p w14:paraId="5048305D" w14:textId="77777777" w:rsidR="00F54A0C" w:rsidRDefault="00F54A0C" w:rsidP="00F54A0C">
      <w:pPr>
        <w:pStyle w:val="Heading2"/>
        <w:spacing w:after="3" w:line="259" w:lineRule="auto"/>
        <w:rPr>
          <w:sz w:val="32"/>
        </w:rPr>
      </w:pPr>
      <w:bookmarkStart w:id="25" w:name="_Toc56605638"/>
      <w:bookmarkStart w:id="26" w:name="_Toc62718815"/>
      <w:bookmarkStart w:id="27" w:name="_Toc169703726"/>
      <w:r>
        <w:rPr>
          <w:sz w:val="32"/>
        </w:rPr>
        <w:t>Performance Pop Up</w:t>
      </w:r>
      <w:bookmarkEnd w:id="25"/>
      <w:bookmarkEnd w:id="26"/>
      <w:bookmarkEnd w:id="27"/>
    </w:p>
    <w:p w14:paraId="7C74454F" w14:textId="01974485" w:rsidR="00F54A0C" w:rsidRDefault="00F54A0C" w:rsidP="00F54A0C">
      <w:r>
        <w:t xml:space="preserve">If the option to see DETAILS is available either via an icon or by right clicking on an </w:t>
      </w:r>
      <w:r w:rsidR="460FAD1C">
        <w:t>item,</w:t>
      </w:r>
      <w:r>
        <w:t xml:space="preserve"> then a performance pop up is available</w:t>
      </w:r>
    </w:p>
    <w:p w14:paraId="1393ECA0" w14:textId="77777777" w:rsidR="00F54A0C" w:rsidRDefault="00F54A0C" w:rsidP="00F54A0C"/>
    <w:p w14:paraId="2CE97298" w14:textId="77777777" w:rsidR="00F54A0C" w:rsidRDefault="00F54A0C" w:rsidP="00F54A0C">
      <w:pPr>
        <w:jc w:val="center"/>
      </w:pPr>
      <w:r>
        <w:rPr>
          <w:noProof/>
        </w:rPr>
        <w:drawing>
          <wp:inline distT="0" distB="0" distL="0" distR="0" wp14:anchorId="52580700" wp14:editId="1611624B">
            <wp:extent cx="3324225" cy="1190625"/>
            <wp:effectExtent l="38100" t="38100" r="104775" b="104775"/>
            <wp:docPr id="14377" name="Picture 14377"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 name="Picture 14377" descr="A picture containing timeline&#10;&#10;Description automatically generated"/>
                    <pic:cNvPicPr/>
                  </pic:nvPicPr>
                  <pic:blipFill>
                    <a:blip r:embed="rId21"/>
                    <a:stretch>
                      <a:fillRect/>
                    </a:stretch>
                  </pic:blipFill>
                  <pic:spPr>
                    <a:xfrm>
                      <a:off x="0" y="0"/>
                      <a:ext cx="3324225" cy="1190625"/>
                    </a:xfrm>
                    <a:prstGeom prst="rect">
                      <a:avLst/>
                    </a:prstGeom>
                    <a:effectLst>
                      <a:outerShdw blurRad="50800" dist="38100" dir="2700000" algn="tl" rotWithShape="0">
                        <a:prstClr val="black">
                          <a:alpha val="40000"/>
                        </a:prstClr>
                      </a:outerShdw>
                    </a:effectLst>
                  </pic:spPr>
                </pic:pic>
              </a:graphicData>
            </a:graphic>
          </wp:inline>
        </w:drawing>
      </w:r>
    </w:p>
    <w:p w14:paraId="12DDFB1A" w14:textId="77777777" w:rsidR="00F54A0C" w:rsidRDefault="00F54A0C" w:rsidP="00F54A0C">
      <w:pPr>
        <w:jc w:val="center"/>
      </w:pPr>
    </w:p>
    <w:p w14:paraId="68F6CBAA" w14:textId="77777777" w:rsidR="00F54A0C" w:rsidRDefault="00F54A0C" w:rsidP="00F54A0C">
      <w:r>
        <w:t>Performance pop ups allow you to either view and edit data (if an action) or view trend information.</w:t>
      </w:r>
    </w:p>
    <w:p w14:paraId="5EF033F0" w14:textId="77777777" w:rsidR="00F54A0C" w:rsidRPr="00034E01" w:rsidRDefault="00F54A0C" w:rsidP="00F54A0C"/>
    <w:p w14:paraId="40056FB4" w14:textId="77777777" w:rsidR="00F54A0C" w:rsidRDefault="00F54A0C" w:rsidP="00F54A0C"/>
    <w:p w14:paraId="2B9B2D59" w14:textId="77777777" w:rsidR="00F54A0C" w:rsidRDefault="00F54A0C" w:rsidP="00F54A0C"/>
    <w:p w14:paraId="7B278AD1" w14:textId="77777777" w:rsidR="00F54A0C" w:rsidRDefault="00F54A0C" w:rsidP="00F54A0C"/>
    <w:p w14:paraId="37056BD0" w14:textId="77777777" w:rsidR="00F54A0C" w:rsidRDefault="00F54A0C" w:rsidP="00F54A0C">
      <w:pPr>
        <w:pStyle w:val="Heading2"/>
        <w:spacing w:after="3" w:line="259" w:lineRule="auto"/>
        <w:rPr>
          <w:sz w:val="32"/>
        </w:rPr>
      </w:pPr>
      <w:bookmarkStart w:id="28" w:name="_Adding_Action"/>
      <w:bookmarkStart w:id="29" w:name="_Toc56605639"/>
      <w:bookmarkStart w:id="30" w:name="_Toc62718816"/>
      <w:bookmarkStart w:id="31" w:name="_Toc169703727"/>
      <w:bookmarkEnd w:id="28"/>
      <w:r>
        <w:rPr>
          <w:sz w:val="32"/>
        </w:rPr>
        <w:t>Adding an Action</w:t>
      </w:r>
      <w:bookmarkEnd w:id="29"/>
      <w:bookmarkEnd w:id="30"/>
      <w:bookmarkEnd w:id="31"/>
    </w:p>
    <w:p w14:paraId="6605D603" w14:textId="77777777" w:rsidR="00F54A0C" w:rsidRPr="00DE4DA4" w:rsidRDefault="00F54A0C" w:rsidP="00F54A0C">
      <w:r>
        <w:t xml:space="preserve">In each module there are areas to add actions. These will be displayed as either page buttons or table icons. Adding an action regardless of the module or page you are on requires the same process. </w:t>
      </w:r>
    </w:p>
    <w:p w14:paraId="08F02DED" w14:textId="77777777" w:rsidR="00F54A0C" w:rsidRDefault="00F54A0C" w:rsidP="00F54A0C"/>
    <w:p w14:paraId="011E81BE" w14:textId="77777777" w:rsidR="00F54A0C" w:rsidRDefault="00F54A0C" w:rsidP="00F54A0C">
      <w:pPr>
        <w:jc w:val="center"/>
      </w:pPr>
      <w:r>
        <w:rPr>
          <w:noProof/>
        </w:rPr>
        <w:drawing>
          <wp:inline distT="0" distB="0" distL="0" distR="0" wp14:anchorId="33F4A22D" wp14:editId="4AFE6466">
            <wp:extent cx="2104846" cy="623658"/>
            <wp:effectExtent l="38100" t="38100" r="86360" b="100330"/>
            <wp:docPr id="14362" name="Picture 1436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 name="Picture 14362" descr="Graphical user interface, application&#10;&#10;Description automatically generated"/>
                    <pic:cNvPicPr/>
                  </pic:nvPicPr>
                  <pic:blipFill>
                    <a:blip r:embed="rId22"/>
                    <a:stretch>
                      <a:fillRect/>
                    </a:stretch>
                  </pic:blipFill>
                  <pic:spPr>
                    <a:xfrm>
                      <a:off x="0" y="0"/>
                      <a:ext cx="2114720" cy="626584"/>
                    </a:xfrm>
                    <a:prstGeom prst="rect">
                      <a:avLst/>
                    </a:prstGeom>
                    <a:effectLst>
                      <a:outerShdw blurRad="50800" dist="38100" dir="2700000" algn="tl" rotWithShape="0">
                        <a:prstClr val="black">
                          <a:alpha val="40000"/>
                        </a:prstClr>
                      </a:outerShdw>
                    </a:effectLst>
                  </pic:spPr>
                </pic:pic>
              </a:graphicData>
            </a:graphic>
          </wp:inline>
        </w:drawing>
      </w:r>
    </w:p>
    <w:p w14:paraId="0A6402AF" w14:textId="77777777" w:rsidR="00F54A0C" w:rsidRDefault="00F54A0C" w:rsidP="00F54A0C"/>
    <w:p w14:paraId="39C7B0F1" w14:textId="77777777" w:rsidR="00F54A0C" w:rsidRDefault="00F54A0C" w:rsidP="00F54A0C">
      <w:r>
        <w:t xml:space="preserve">Clicking on either an Add Action button or Icon will produce the Action pop. </w:t>
      </w:r>
    </w:p>
    <w:p w14:paraId="3CDBE9D3" w14:textId="77777777" w:rsidR="00F54A0C" w:rsidRDefault="00F54A0C" w:rsidP="00F54A0C"/>
    <w:p w14:paraId="5BA624C2" w14:textId="77777777" w:rsidR="00F54A0C" w:rsidRDefault="00F54A0C" w:rsidP="00F54A0C">
      <w:r>
        <w:t>The following fields need to be completed:</w:t>
      </w:r>
    </w:p>
    <w:p w14:paraId="0FDD0FE7" w14:textId="77777777" w:rsidR="00F54A0C" w:rsidRDefault="00F54A0C" w:rsidP="00F54A0C"/>
    <w:p w14:paraId="2EB7DA33" w14:textId="77777777" w:rsidR="00F54A0C" w:rsidRDefault="00F54A0C" w:rsidP="00F54A0C">
      <w:pPr>
        <w:pStyle w:val="ListParagraph"/>
        <w:numPr>
          <w:ilvl w:val="0"/>
          <w:numId w:val="42"/>
        </w:numPr>
        <w:spacing w:after="4" w:line="248" w:lineRule="auto"/>
      </w:pPr>
      <w:r>
        <w:t xml:space="preserve">Name </w:t>
      </w:r>
    </w:p>
    <w:p w14:paraId="5E3AA2BA" w14:textId="77777777" w:rsidR="00F54A0C" w:rsidRPr="00B4173C" w:rsidRDefault="00F54A0C" w:rsidP="00F54A0C">
      <w:pPr>
        <w:pStyle w:val="ListParagraph"/>
        <w:numPr>
          <w:ilvl w:val="1"/>
          <w:numId w:val="42"/>
        </w:numPr>
        <w:spacing w:after="4" w:line="248" w:lineRule="auto"/>
        <w:rPr>
          <w:sz w:val="18"/>
        </w:rPr>
      </w:pPr>
      <w:r w:rsidRPr="00B4173C">
        <w:rPr>
          <w:sz w:val="18"/>
        </w:rPr>
        <w:t>Limited to 100 Characters. Should be clear and concise to what the action is.</w:t>
      </w:r>
    </w:p>
    <w:p w14:paraId="0A81AF5C" w14:textId="77777777" w:rsidR="00F54A0C" w:rsidRDefault="00F54A0C" w:rsidP="00F54A0C">
      <w:pPr>
        <w:pStyle w:val="ListParagraph"/>
        <w:numPr>
          <w:ilvl w:val="0"/>
          <w:numId w:val="42"/>
        </w:numPr>
        <w:spacing w:after="4" w:line="248" w:lineRule="auto"/>
      </w:pPr>
      <w:r>
        <w:t>Start</w:t>
      </w:r>
    </w:p>
    <w:p w14:paraId="2C312494" w14:textId="77777777" w:rsidR="00F54A0C" w:rsidRDefault="00F54A0C" w:rsidP="00F54A0C">
      <w:pPr>
        <w:pStyle w:val="ListParagraph"/>
        <w:numPr>
          <w:ilvl w:val="1"/>
          <w:numId w:val="42"/>
        </w:numPr>
        <w:spacing w:after="4" w:line="248" w:lineRule="auto"/>
      </w:pPr>
      <w:r>
        <w:t>Calendar Selector. Date of when action will start</w:t>
      </w:r>
    </w:p>
    <w:p w14:paraId="74551888" w14:textId="77777777" w:rsidR="00F54A0C" w:rsidRDefault="00F54A0C" w:rsidP="00F54A0C">
      <w:pPr>
        <w:pStyle w:val="ListParagraph"/>
        <w:numPr>
          <w:ilvl w:val="0"/>
          <w:numId w:val="42"/>
        </w:numPr>
        <w:spacing w:after="4" w:line="248" w:lineRule="auto"/>
      </w:pPr>
      <w:r>
        <w:t>Completion (</w:t>
      </w:r>
      <w:proofErr w:type="spellStart"/>
      <w:r>
        <w:t>est</w:t>
      </w:r>
      <w:proofErr w:type="spellEnd"/>
      <w:r>
        <w:t>)</w:t>
      </w:r>
    </w:p>
    <w:p w14:paraId="7F9B0047" w14:textId="77777777" w:rsidR="00F54A0C" w:rsidRDefault="00F54A0C" w:rsidP="00F54A0C">
      <w:pPr>
        <w:pStyle w:val="ListParagraph"/>
        <w:numPr>
          <w:ilvl w:val="1"/>
          <w:numId w:val="42"/>
        </w:numPr>
        <w:spacing w:after="4" w:line="248" w:lineRule="auto"/>
        <w:rPr>
          <w:sz w:val="18"/>
        </w:rPr>
      </w:pPr>
      <w:r w:rsidRPr="00F93BFF">
        <w:rPr>
          <w:sz w:val="18"/>
        </w:rPr>
        <w:t>Calendar Selector. Data of when action is estimated (or actually) completed. When first adding a task this should be set as the same as the Due Date</w:t>
      </w:r>
    </w:p>
    <w:p w14:paraId="7866B321" w14:textId="77777777" w:rsidR="00F54A0C" w:rsidRDefault="00F54A0C" w:rsidP="00F54A0C">
      <w:pPr>
        <w:pStyle w:val="ListParagraph"/>
        <w:numPr>
          <w:ilvl w:val="0"/>
          <w:numId w:val="42"/>
        </w:numPr>
        <w:spacing w:after="4" w:line="248" w:lineRule="auto"/>
      </w:pPr>
      <w:r>
        <w:t>Due</w:t>
      </w:r>
    </w:p>
    <w:p w14:paraId="16F2E543" w14:textId="77777777" w:rsidR="00F54A0C" w:rsidRDefault="00F54A0C" w:rsidP="00F54A0C">
      <w:pPr>
        <w:pStyle w:val="ListParagraph"/>
        <w:numPr>
          <w:ilvl w:val="1"/>
          <w:numId w:val="42"/>
        </w:numPr>
        <w:spacing w:after="4" w:line="248" w:lineRule="auto"/>
        <w:rPr>
          <w:sz w:val="18"/>
        </w:rPr>
      </w:pPr>
      <w:r w:rsidRPr="00F93BFF">
        <w:rPr>
          <w:sz w:val="18"/>
        </w:rPr>
        <w:t>Calendar Selector. Date of when action is due to be completed by</w:t>
      </w:r>
    </w:p>
    <w:p w14:paraId="7F5200F2" w14:textId="77777777" w:rsidR="00F54A0C" w:rsidRDefault="00F54A0C" w:rsidP="00F54A0C">
      <w:pPr>
        <w:pStyle w:val="ListParagraph"/>
        <w:numPr>
          <w:ilvl w:val="0"/>
          <w:numId w:val="42"/>
        </w:numPr>
        <w:spacing w:after="4" w:line="248" w:lineRule="auto"/>
      </w:pPr>
      <w:r>
        <w:t>Owner</w:t>
      </w:r>
    </w:p>
    <w:p w14:paraId="07FB3A4E" w14:textId="77777777" w:rsidR="00F54A0C" w:rsidRPr="00B4173C" w:rsidRDefault="00F54A0C" w:rsidP="00F54A0C">
      <w:pPr>
        <w:pStyle w:val="ListParagraph"/>
        <w:numPr>
          <w:ilvl w:val="1"/>
          <w:numId w:val="42"/>
        </w:numPr>
        <w:spacing w:after="4" w:line="248" w:lineRule="auto"/>
        <w:rPr>
          <w:sz w:val="18"/>
        </w:rPr>
      </w:pPr>
      <w:r w:rsidRPr="00B4173C">
        <w:rPr>
          <w:sz w:val="18"/>
        </w:rPr>
        <w:t>Defaults to the user adding the action. Can be changed if someone else will be responsible for completing the action</w:t>
      </w:r>
    </w:p>
    <w:p w14:paraId="4BF87583" w14:textId="77777777" w:rsidR="00F54A0C" w:rsidRPr="00F93BFF" w:rsidRDefault="00F54A0C" w:rsidP="00F54A0C">
      <w:pPr>
        <w:pStyle w:val="ListParagraph"/>
        <w:ind w:left="1440"/>
        <w:rPr>
          <w:sz w:val="18"/>
        </w:rPr>
      </w:pPr>
    </w:p>
    <w:p w14:paraId="15C0FEC1" w14:textId="77777777" w:rsidR="00F54A0C" w:rsidRPr="00F93BFF" w:rsidRDefault="00F54A0C" w:rsidP="00F54A0C">
      <w:pPr>
        <w:pStyle w:val="ListParagraph"/>
        <w:ind w:left="1440"/>
        <w:rPr>
          <w:sz w:val="18"/>
        </w:rPr>
      </w:pPr>
    </w:p>
    <w:p w14:paraId="27F9F5A0" w14:textId="77777777" w:rsidR="00F54A0C" w:rsidRDefault="00F54A0C" w:rsidP="00F54A0C">
      <w:pPr>
        <w:jc w:val="center"/>
        <w:rPr>
          <w:sz w:val="18"/>
        </w:rPr>
      </w:pPr>
      <w:r>
        <w:rPr>
          <w:noProof/>
        </w:rPr>
        <w:drawing>
          <wp:inline distT="0" distB="0" distL="0" distR="0" wp14:anchorId="1C5E84E8" wp14:editId="711D88AD">
            <wp:extent cx="5765800" cy="2468880"/>
            <wp:effectExtent l="38100" t="38100" r="101600" b="102870"/>
            <wp:docPr id="5" name="Picture 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 application, email&#10;&#10;Description automatically generated"/>
                    <pic:cNvPicPr/>
                  </pic:nvPicPr>
                  <pic:blipFill>
                    <a:blip r:embed="rId23"/>
                    <a:stretch>
                      <a:fillRect/>
                    </a:stretch>
                  </pic:blipFill>
                  <pic:spPr>
                    <a:xfrm>
                      <a:off x="0" y="0"/>
                      <a:ext cx="5765800" cy="2468880"/>
                    </a:xfrm>
                    <a:prstGeom prst="rect">
                      <a:avLst/>
                    </a:prstGeom>
                    <a:effectLst>
                      <a:outerShdw blurRad="50800" dist="38100" dir="2700000" algn="tl" rotWithShape="0">
                        <a:prstClr val="black">
                          <a:alpha val="40000"/>
                        </a:prstClr>
                      </a:outerShdw>
                    </a:effectLst>
                  </pic:spPr>
                </pic:pic>
              </a:graphicData>
            </a:graphic>
          </wp:inline>
        </w:drawing>
      </w:r>
    </w:p>
    <w:p w14:paraId="3B50C7DA" w14:textId="77777777" w:rsidR="00F54A0C" w:rsidRDefault="00F54A0C" w:rsidP="00F54A0C">
      <w:pPr>
        <w:rPr>
          <w:sz w:val="18"/>
        </w:rPr>
      </w:pPr>
    </w:p>
    <w:p w14:paraId="250FD009" w14:textId="77777777" w:rsidR="00F54A0C" w:rsidRDefault="00F54A0C" w:rsidP="00F54A0C">
      <w:r w:rsidRPr="00F93BFF">
        <w:t>Once you have completed the required fields click Create</w:t>
      </w:r>
      <w:r>
        <w:t>.</w:t>
      </w:r>
    </w:p>
    <w:p w14:paraId="6AACBAF0" w14:textId="77777777" w:rsidR="00F54A0C" w:rsidRDefault="00F54A0C" w:rsidP="00F54A0C"/>
    <w:p w14:paraId="7F8C88F0" w14:textId="77777777" w:rsidR="00F54A0C" w:rsidRDefault="00F54A0C" w:rsidP="00F54A0C"/>
    <w:p w14:paraId="4D6E53C7" w14:textId="77777777" w:rsidR="00F54A0C" w:rsidRDefault="00F54A0C" w:rsidP="00F54A0C"/>
    <w:p w14:paraId="1C90C50C" w14:textId="77777777" w:rsidR="00F54A0C" w:rsidRDefault="00F54A0C" w:rsidP="00F54A0C"/>
    <w:p w14:paraId="78E42955" w14:textId="77777777" w:rsidR="00F54A0C" w:rsidRDefault="00F54A0C" w:rsidP="00F54A0C">
      <w:pPr>
        <w:pStyle w:val="Heading2"/>
        <w:spacing w:after="3" w:line="259" w:lineRule="auto"/>
        <w:rPr>
          <w:sz w:val="32"/>
        </w:rPr>
      </w:pPr>
      <w:bookmarkStart w:id="32" w:name="_Adding_a_Comment"/>
      <w:bookmarkStart w:id="33" w:name="_Toc56605640"/>
      <w:bookmarkStart w:id="34" w:name="_Toc62718817"/>
      <w:bookmarkStart w:id="35" w:name="_Toc169703728"/>
      <w:bookmarkEnd w:id="32"/>
      <w:r>
        <w:rPr>
          <w:sz w:val="32"/>
        </w:rPr>
        <w:t>Adding a Comment</w:t>
      </w:r>
      <w:bookmarkEnd w:id="33"/>
      <w:bookmarkEnd w:id="34"/>
      <w:bookmarkEnd w:id="35"/>
    </w:p>
    <w:p w14:paraId="6412A91F" w14:textId="77777777" w:rsidR="00F54A0C" w:rsidRDefault="00F54A0C" w:rsidP="00F54A0C">
      <w:r>
        <w:t xml:space="preserve">Anywhere within </w:t>
      </w:r>
      <w:proofErr w:type="spellStart"/>
      <w:r>
        <w:t>InPhase</w:t>
      </w:r>
      <w:proofErr w:type="spellEnd"/>
      <w:r>
        <w:t xml:space="preserve"> the following icons are seen mean a comment or document can be added.</w:t>
      </w:r>
    </w:p>
    <w:p w14:paraId="3AEF0538" w14:textId="77777777" w:rsidR="00F54A0C" w:rsidRDefault="00F54A0C" w:rsidP="00F54A0C"/>
    <w:p w14:paraId="7EA811F4" w14:textId="77777777" w:rsidR="00F54A0C" w:rsidRDefault="00F54A0C" w:rsidP="00F54A0C">
      <w:pPr>
        <w:jc w:val="center"/>
        <w:rPr>
          <w:noProof/>
        </w:rPr>
      </w:pPr>
      <w:r>
        <w:rPr>
          <w:noProof/>
        </w:rPr>
        <w:drawing>
          <wp:inline distT="0" distB="0" distL="0" distR="0" wp14:anchorId="1511513B" wp14:editId="54660BFD">
            <wp:extent cx="1762125" cy="904875"/>
            <wp:effectExtent l="38100" t="38100" r="104775" b="104775"/>
            <wp:docPr id="14370" name="Picture 1437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 name="Picture 14370" descr="Graphical user interface, application, Teams&#10;&#10;Description automatically generated"/>
                    <pic:cNvPicPr/>
                  </pic:nvPicPr>
                  <pic:blipFill>
                    <a:blip r:embed="rId24"/>
                    <a:stretch>
                      <a:fillRect/>
                    </a:stretch>
                  </pic:blipFill>
                  <pic:spPr>
                    <a:xfrm>
                      <a:off x="0" y="0"/>
                      <a:ext cx="1762125" cy="904875"/>
                    </a:xfrm>
                    <a:prstGeom prst="rect">
                      <a:avLst/>
                    </a:prstGeom>
                    <a:effectLst>
                      <a:outerShdw blurRad="50800" dist="38100" dir="2700000" algn="tl" rotWithShape="0">
                        <a:prstClr val="black">
                          <a:alpha val="40000"/>
                        </a:prstClr>
                      </a:outerShdw>
                    </a:effectLst>
                  </pic:spPr>
                </pic:pic>
              </a:graphicData>
            </a:graphic>
          </wp:inline>
        </w:drawing>
      </w:r>
    </w:p>
    <w:p w14:paraId="4D19B6E4" w14:textId="77777777" w:rsidR="00F54A0C" w:rsidRDefault="00F54A0C" w:rsidP="00F54A0C">
      <w:r>
        <w:lastRenderedPageBreak/>
        <w:t>Clicking on either of the above icons will produce a comments pop up box. Type comment in the space provided and click save.</w:t>
      </w:r>
    </w:p>
    <w:p w14:paraId="6E8A279C" w14:textId="77777777" w:rsidR="00F54A0C" w:rsidRDefault="00F54A0C" w:rsidP="00F54A0C"/>
    <w:p w14:paraId="451E8342" w14:textId="77777777" w:rsidR="00F54A0C" w:rsidRDefault="00F54A0C" w:rsidP="00F54A0C">
      <w:pPr>
        <w:jc w:val="center"/>
      </w:pPr>
      <w:r>
        <w:rPr>
          <w:noProof/>
        </w:rPr>
        <w:drawing>
          <wp:inline distT="0" distB="0" distL="0" distR="0" wp14:anchorId="69E6D4A8" wp14:editId="57791283">
            <wp:extent cx="3588299" cy="2787650"/>
            <wp:effectExtent l="0" t="0" r="0" b="0"/>
            <wp:docPr id="14368" name="Picture 14368"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 name="Picture 14368" descr="Graphical user interface, text, application, email&#10;&#10;Description automatically generated"/>
                    <pic:cNvPicPr/>
                  </pic:nvPicPr>
                  <pic:blipFill>
                    <a:blip r:embed="rId25"/>
                    <a:stretch>
                      <a:fillRect/>
                    </a:stretch>
                  </pic:blipFill>
                  <pic:spPr>
                    <a:xfrm>
                      <a:off x="0" y="0"/>
                      <a:ext cx="3609080" cy="2803794"/>
                    </a:xfrm>
                    <a:prstGeom prst="rect">
                      <a:avLst/>
                    </a:prstGeom>
                  </pic:spPr>
                </pic:pic>
              </a:graphicData>
            </a:graphic>
          </wp:inline>
        </w:drawing>
      </w:r>
    </w:p>
    <w:p w14:paraId="3E9E50EB" w14:textId="77777777" w:rsidR="00F54A0C" w:rsidRDefault="00F54A0C" w:rsidP="00F54A0C"/>
    <w:p w14:paraId="5A932E52" w14:textId="1A2DD3BD" w:rsidR="00F54A0C" w:rsidRDefault="00F54A0C" w:rsidP="04672593">
      <w:pPr>
        <w:rPr>
          <w:i/>
          <w:iCs/>
          <w:sz w:val="18"/>
          <w:szCs w:val="18"/>
        </w:rPr>
      </w:pPr>
      <w:r w:rsidRPr="04672593">
        <w:rPr>
          <w:i/>
          <w:iCs/>
          <w:sz w:val="18"/>
          <w:szCs w:val="18"/>
        </w:rPr>
        <w:t xml:space="preserve">*TIP – You can </w:t>
      </w:r>
      <w:r w:rsidR="4AD5D2BD" w:rsidRPr="04672593">
        <w:rPr>
          <w:i/>
          <w:iCs/>
          <w:sz w:val="18"/>
          <w:szCs w:val="18"/>
        </w:rPr>
        <w:t>attach</w:t>
      </w:r>
      <w:r w:rsidRPr="04672593">
        <w:rPr>
          <w:i/>
          <w:iCs/>
          <w:sz w:val="18"/>
          <w:szCs w:val="18"/>
        </w:rPr>
        <w:t xml:space="preserve"> documents or links to a comment using the attachments part at the bottom of the pop up</w:t>
      </w:r>
    </w:p>
    <w:p w14:paraId="5B64EFA8" w14:textId="77777777" w:rsidR="00F54A0C" w:rsidRDefault="00F54A0C" w:rsidP="00F54A0C"/>
    <w:p w14:paraId="4A4AE123" w14:textId="77777777" w:rsidR="00F54A0C" w:rsidRDefault="00F54A0C" w:rsidP="00F54A0C"/>
    <w:p w14:paraId="35ABE524" w14:textId="77777777" w:rsidR="00F54A0C" w:rsidRDefault="00F54A0C" w:rsidP="00F54A0C">
      <w:pPr>
        <w:pStyle w:val="Heading2"/>
        <w:spacing w:after="3" w:line="259" w:lineRule="auto"/>
        <w:rPr>
          <w:sz w:val="32"/>
        </w:rPr>
      </w:pPr>
      <w:bookmarkStart w:id="36" w:name="_Toc56605641"/>
      <w:bookmarkStart w:id="37" w:name="_Toc62718818"/>
      <w:bookmarkStart w:id="38" w:name="_Toc169703729"/>
      <w:r>
        <w:rPr>
          <w:sz w:val="32"/>
        </w:rPr>
        <w:t>Page Selectors</w:t>
      </w:r>
      <w:bookmarkEnd w:id="36"/>
      <w:bookmarkEnd w:id="37"/>
      <w:bookmarkEnd w:id="38"/>
    </w:p>
    <w:p w14:paraId="1E825F5C" w14:textId="6C3ABF0E" w:rsidR="00F54A0C" w:rsidRDefault="00F54A0C" w:rsidP="00F54A0C">
      <w:r>
        <w:t xml:space="preserve">On multiple pages you will have the ability to use a </w:t>
      </w:r>
      <w:r w:rsidR="21C3D541">
        <w:t>drop-down</w:t>
      </w:r>
      <w:r>
        <w:t xml:space="preserve"> list to control the data displayed on the </w:t>
      </w:r>
      <w:r w:rsidR="22FD94E6">
        <w:t>screen</w:t>
      </w:r>
      <w:r>
        <w:t xml:space="preserve">. </w:t>
      </w:r>
    </w:p>
    <w:p w14:paraId="0A9118A1" w14:textId="77777777" w:rsidR="00F54A0C" w:rsidRDefault="00F54A0C" w:rsidP="00F54A0C"/>
    <w:p w14:paraId="7B6A818C" w14:textId="42B63C0C" w:rsidR="00F54A0C" w:rsidRPr="009712B4" w:rsidRDefault="00F54A0C" w:rsidP="00F54A0C">
      <w:r>
        <w:t xml:space="preserve">Click on the </w:t>
      </w:r>
      <w:r w:rsidR="1CA9E0D3">
        <w:t>drop-down</w:t>
      </w:r>
      <w:r>
        <w:t xml:space="preserve"> list to activate it. Either scroll through the available list or start to type into the box provided and the list will auto filter.</w:t>
      </w:r>
    </w:p>
    <w:p w14:paraId="3FF8C661" w14:textId="77777777" w:rsidR="00F54A0C" w:rsidRPr="009712B4" w:rsidRDefault="00F54A0C" w:rsidP="00F54A0C"/>
    <w:p w14:paraId="45DF4E15" w14:textId="5DC47DA6" w:rsidR="00F54A0C" w:rsidRPr="003A307A" w:rsidRDefault="006A2959" w:rsidP="00F54A0C">
      <w:pPr>
        <w:jc w:val="center"/>
      </w:pPr>
      <w:r w:rsidRPr="006A2959">
        <w:rPr>
          <w:noProof/>
        </w:rPr>
        <w:drawing>
          <wp:inline distT="0" distB="0" distL="0" distR="0" wp14:anchorId="56152D68" wp14:editId="7A4E9FF4">
            <wp:extent cx="2773099" cy="1190625"/>
            <wp:effectExtent l="0" t="0" r="8255" b="0"/>
            <wp:docPr id="11129728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972817" name="Picture 1" descr="A screenshot of a computer&#10;&#10;Description automatically generated"/>
                    <pic:cNvPicPr/>
                  </pic:nvPicPr>
                  <pic:blipFill>
                    <a:blip r:embed="rId26"/>
                    <a:stretch>
                      <a:fillRect/>
                    </a:stretch>
                  </pic:blipFill>
                  <pic:spPr>
                    <a:xfrm>
                      <a:off x="0" y="0"/>
                      <a:ext cx="2777968" cy="1192716"/>
                    </a:xfrm>
                    <a:prstGeom prst="rect">
                      <a:avLst/>
                    </a:prstGeom>
                  </pic:spPr>
                </pic:pic>
              </a:graphicData>
            </a:graphic>
          </wp:inline>
        </w:drawing>
      </w:r>
    </w:p>
    <w:p w14:paraId="22C3431D" w14:textId="77777777" w:rsidR="00F54A0C" w:rsidRPr="00CF24C7" w:rsidRDefault="00F54A0C" w:rsidP="00F54A0C"/>
    <w:p w14:paraId="37F26DF4" w14:textId="5D21DBA8" w:rsidR="00F54A0C" w:rsidRDefault="00F54A0C" w:rsidP="04672593">
      <w:pPr>
        <w:rPr>
          <w:i/>
          <w:iCs/>
          <w:sz w:val="18"/>
          <w:szCs w:val="18"/>
        </w:rPr>
      </w:pPr>
      <w:r w:rsidRPr="04672593">
        <w:rPr>
          <w:i/>
          <w:iCs/>
          <w:sz w:val="18"/>
          <w:szCs w:val="18"/>
        </w:rPr>
        <w:t xml:space="preserve">*TIP – Use </w:t>
      </w:r>
      <w:r w:rsidR="2954CC9A" w:rsidRPr="04672593">
        <w:rPr>
          <w:i/>
          <w:iCs/>
          <w:sz w:val="18"/>
          <w:szCs w:val="18"/>
        </w:rPr>
        <w:t>an</w:t>
      </w:r>
      <w:r w:rsidRPr="04672593">
        <w:rPr>
          <w:i/>
          <w:iCs/>
          <w:sz w:val="18"/>
          <w:szCs w:val="18"/>
        </w:rPr>
        <w:t xml:space="preserve"> </w:t>
      </w:r>
      <w:r w:rsidR="4611EB9D" w:rsidRPr="04672593">
        <w:rPr>
          <w:i/>
          <w:iCs/>
          <w:sz w:val="18"/>
          <w:szCs w:val="18"/>
        </w:rPr>
        <w:t>Asterix</w:t>
      </w:r>
      <w:r w:rsidRPr="04672593">
        <w:rPr>
          <w:i/>
          <w:iCs/>
          <w:sz w:val="18"/>
          <w:szCs w:val="18"/>
        </w:rPr>
        <w:t xml:space="preserve"> as a wildcard function. The system will then search for anything that contains that word</w:t>
      </w:r>
    </w:p>
    <w:p w14:paraId="6A70E8E1" w14:textId="77777777" w:rsidR="00F54A0C" w:rsidRDefault="00F54A0C" w:rsidP="00F54A0C">
      <w:pPr>
        <w:rPr>
          <w:i/>
          <w:sz w:val="18"/>
        </w:rPr>
      </w:pPr>
    </w:p>
    <w:p w14:paraId="08A2E545" w14:textId="77777777" w:rsidR="00F54A0C" w:rsidRDefault="00F54A0C" w:rsidP="00F54A0C">
      <w:pPr>
        <w:rPr>
          <w:i/>
          <w:sz w:val="18"/>
        </w:rPr>
      </w:pPr>
    </w:p>
    <w:p w14:paraId="6C424043" w14:textId="77777777" w:rsidR="00F54A0C" w:rsidRDefault="00F54A0C" w:rsidP="00F54A0C">
      <w:r w:rsidRPr="009712B4">
        <w:t>O</w:t>
      </w:r>
      <w:r>
        <w:t>nce you have made your selection the page will begin to refresh and show data aligned with the selection.</w:t>
      </w:r>
    </w:p>
    <w:p w14:paraId="49535D11" w14:textId="77777777" w:rsidR="00F54A0C" w:rsidRDefault="00F54A0C" w:rsidP="006D2C38"/>
    <w:p w14:paraId="1CD47525" w14:textId="3448B3B6" w:rsidR="001D5B49" w:rsidRDefault="001D5B49" w:rsidP="007E01E4">
      <w:pPr>
        <w:rPr>
          <w:rFonts w:asciiTheme="minorHAnsi" w:hAnsiTheme="minorHAnsi" w:cstheme="minorHAnsi"/>
        </w:rPr>
      </w:pPr>
    </w:p>
    <w:p w14:paraId="09C96CF2" w14:textId="77777777" w:rsidR="006A2959" w:rsidRDefault="006A2959" w:rsidP="007E01E4">
      <w:pPr>
        <w:rPr>
          <w:rFonts w:asciiTheme="minorHAnsi" w:hAnsiTheme="minorHAnsi" w:cstheme="minorHAnsi"/>
        </w:rPr>
      </w:pPr>
    </w:p>
    <w:p w14:paraId="47DDE14C" w14:textId="77777777" w:rsidR="006A2959" w:rsidRDefault="006A2959" w:rsidP="007E01E4">
      <w:pPr>
        <w:rPr>
          <w:rFonts w:asciiTheme="minorHAnsi" w:hAnsiTheme="minorHAnsi" w:cstheme="minorHAnsi"/>
        </w:rPr>
      </w:pPr>
    </w:p>
    <w:p w14:paraId="59A57546" w14:textId="77777777" w:rsidR="006A2959" w:rsidRDefault="006A2959" w:rsidP="007E01E4">
      <w:pPr>
        <w:rPr>
          <w:rFonts w:asciiTheme="minorHAnsi" w:hAnsiTheme="minorHAnsi" w:cstheme="minorHAnsi"/>
        </w:rPr>
      </w:pPr>
    </w:p>
    <w:p w14:paraId="55BE7CF7" w14:textId="07CCF75C" w:rsidR="00002E11" w:rsidRDefault="00002E11" w:rsidP="00AC4302"/>
    <w:p w14:paraId="5D3A3FEA" w14:textId="6E537FF4" w:rsidR="00002E11" w:rsidRDefault="00002E11" w:rsidP="00002E11">
      <w:pPr>
        <w:pStyle w:val="Heading1"/>
      </w:pPr>
      <w:bookmarkStart w:id="39" w:name="_Toc169703730"/>
      <w:r>
        <w:lastRenderedPageBreak/>
        <w:t>CQC</w:t>
      </w:r>
      <w:bookmarkEnd w:id="39"/>
    </w:p>
    <w:p w14:paraId="146093ED" w14:textId="5817AE4F" w:rsidR="00002E11" w:rsidRDefault="00002E11" w:rsidP="00002E11"/>
    <w:p w14:paraId="1F86E3EB" w14:textId="145DE6EF" w:rsidR="00002E11" w:rsidRDefault="00E2556E" w:rsidP="00002E11">
      <w:r>
        <w:t xml:space="preserve">The CQC Landing page shows the </w:t>
      </w:r>
      <w:r w:rsidR="00086DE8">
        <w:t>aggregated scores for the 5 Key Questions</w:t>
      </w:r>
      <w:r w:rsidR="00D255DB">
        <w:t>. The Overall Completion %, and a breakdown by ‘Division’.</w:t>
      </w:r>
    </w:p>
    <w:p w14:paraId="188C2E46" w14:textId="54D7E10F" w:rsidR="00E2556E" w:rsidRDefault="00E2556E" w:rsidP="00002E11"/>
    <w:p w14:paraId="78E1EE0A" w14:textId="1FE19E3F" w:rsidR="00E2556E" w:rsidRDefault="00E4233A" w:rsidP="00E2556E">
      <w:pPr>
        <w:jc w:val="center"/>
      </w:pPr>
      <w:r w:rsidRPr="00E4233A">
        <w:rPr>
          <w:noProof/>
        </w:rPr>
        <w:drawing>
          <wp:inline distT="0" distB="0" distL="0" distR="0" wp14:anchorId="2D80A4BD" wp14:editId="17CA582C">
            <wp:extent cx="5731510" cy="1669415"/>
            <wp:effectExtent l="0" t="0" r="2540" b="6985"/>
            <wp:docPr id="5774572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457226" name="Picture 1" descr="A screenshot of a computer&#10;&#10;Description automatically generated"/>
                    <pic:cNvPicPr/>
                  </pic:nvPicPr>
                  <pic:blipFill>
                    <a:blip r:embed="rId27"/>
                    <a:stretch>
                      <a:fillRect/>
                    </a:stretch>
                  </pic:blipFill>
                  <pic:spPr>
                    <a:xfrm>
                      <a:off x="0" y="0"/>
                      <a:ext cx="5731510" cy="1669415"/>
                    </a:xfrm>
                    <a:prstGeom prst="rect">
                      <a:avLst/>
                    </a:prstGeom>
                  </pic:spPr>
                </pic:pic>
              </a:graphicData>
            </a:graphic>
          </wp:inline>
        </w:drawing>
      </w:r>
    </w:p>
    <w:p w14:paraId="5A80A475" w14:textId="1431F6A5" w:rsidR="002E5596" w:rsidRDefault="002E5596" w:rsidP="00E4233A"/>
    <w:p w14:paraId="5BCFDF1F" w14:textId="50AF9788" w:rsidR="002E5596" w:rsidRDefault="002E5596" w:rsidP="00E2556E">
      <w:pPr>
        <w:jc w:val="center"/>
      </w:pPr>
    </w:p>
    <w:p w14:paraId="7B550C20" w14:textId="68572B09" w:rsidR="002E5596" w:rsidRDefault="2F181E80" w:rsidP="002E5596">
      <w:pPr>
        <w:pStyle w:val="Heading2"/>
      </w:pPr>
      <w:bookmarkStart w:id="40" w:name="_Toc169703731"/>
      <w:r>
        <w:t>Self-Assessment</w:t>
      </w:r>
      <w:bookmarkEnd w:id="40"/>
    </w:p>
    <w:p w14:paraId="3B2EEF56" w14:textId="12A07DE0" w:rsidR="002E5596" w:rsidRDefault="002E5596" w:rsidP="002E5596"/>
    <w:p w14:paraId="3209C6BA" w14:textId="54671EDE" w:rsidR="002E5596" w:rsidRDefault="002E5596" w:rsidP="002E5596">
      <w:r>
        <w:t xml:space="preserve">This page is controlled by the dropdown selection box. Once a selection has been made, the user can select a CQC </w:t>
      </w:r>
      <w:r w:rsidR="004C03C9">
        <w:t>Key Question</w:t>
      </w:r>
      <w:r>
        <w:t xml:space="preserve"> from the Sunburst visualisation.</w:t>
      </w:r>
    </w:p>
    <w:p w14:paraId="50ADDC6B" w14:textId="38EDDD19" w:rsidR="002E5596" w:rsidRDefault="002E5596" w:rsidP="002E5596"/>
    <w:p w14:paraId="1847D4F6" w14:textId="5DCA1EF8" w:rsidR="002E5596" w:rsidRDefault="00130776" w:rsidP="002E5596">
      <w:pPr>
        <w:jc w:val="center"/>
      </w:pPr>
      <w:r w:rsidRPr="00130776">
        <w:rPr>
          <w:noProof/>
        </w:rPr>
        <w:drawing>
          <wp:inline distT="0" distB="0" distL="0" distR="0" wp14:anchorId="2E12EB35" wp14:editId="0061B4AC">
            <wp:extent cx="4369025" cy="3086259"/>
            <wp:effectExtent l="0" t="0" r="0" b="0"/>
            <wp:docPr id="1760948904" name="Picture 1" descr="A screenshot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948904" name="Picture 1" descr="A screenshot of a pie chart&#10;&#10;Description automatically generated"/>
                    <pic:cNvPicPr/>
                  </pic:nvPicPr>
                  <pic:blipFill>
                    <a:blip r:embed="rId28"/>
                    <a:stretch>
                      <a:fillRect/>
                    </a:stretch>
                  </pic:blipFill>
                  <pic:spPr>
                    <a:xfrm>
                      <a:off x="0" y="0"/>
                      <a:ext cx="4369025" cy="3086259"/>
                    </a:xfrm>
                    <a:prstGeom prst="rect">
                      <a:avLst/>
                    </a:prstGeom>
                  </pic:spPr>
                </pic:pic>
              </a:graphicData>
            </a:graphic>
          </wp:inline>
        </w:drawing>
      </w:r>
    </w:p>
    <w:p w14:paraId="4F1F9290" w14:textId="6938DBD8" w:rsidR="002E5596" w:rsidRDefault="002E5596" w:rsidP="002E5596">
      <w:pPr>
        <w:jc w:val="center"/>
      </w:pPr>
    </w:p>
    <w:p w14:paraId="4556E774" w14:textId="6E25D606" w:rsidR="002E5596" w:rsidRDefault="001903E0" w:rsidP="00411825">
      <w:pPr>
        <w:pStyle w:val="Heading3"/>
      </w:pPr>
      <w:bookmarkStart w:id="41" w:name="_Toc169703732"/>
      <w:r>
        <w:t xml:space="preserve">CQC </w:t>
      </w:r>
      <w:r w:rsidR="00130776">
        <w:t>Quality Statements</w:t>
      </w:r>
      <w:bookmarkEnd w:id="41"/>
    </w:p>
    <w:p w14:paraId="7DA013F0" w14:textId="0129DD92" w:rsidR="001903E0" w:rsidRDefault="001903E0" w:rsidP="001903E0"/>
    <w:p w14:paraId="5CF6D159" w14:textId="58ECCDF1" w:rsidR="001903E0" w:rsidRDefault="001903E0" w:rsidP="001903E0">
      <w:r>
        <w:t xml:space="preserve">This table will update depending on the </w:t>
      </w:r>
      <w:r w:rsidR="009C4EFB">
        <w:t>segment</w:t>
      </w:r>
      <w:r>
        <w:t xml:space="preserve"> selected in the Sunburst. It shows the details of each </w:t>
      </w:r>
      <w:r w:rsidR="009C4EFB">
        <w:t xml:space="preserve">Quality Statement </w:t>
      </w:r>
      <w:r>
        <w:t>associated to the selected</w:t>
      </w:r>
      <w:r w:rsidR="009C4EFB">
        <w:t xml:space="preserve"> Key Question</w:t>
      </w:r>
      <w:r>
        <w:t>, with the</w:t>
      </w:r>
      <w:r w:rsidR="00AF7B01">
        <w:t xml:space="preserve"> previous</w:t>
      </w:r>
      <w:r>
        <w:t xml:space="preserve"> Performance Rating for the </w:t>
      </w:r>
      <w:r w:rsidR="009C4EFB">
        <w:t>Quality Statement</w:t>
      </w:r>
      <w:r>
        <w:t>,</w:t>
      </w:r>
      <w:r w:rsidR="009C4EFB">
        <w:t xml:space="preserve"> </w:t>
      </w:r>
      <w:r w:rsidR="00AF7B01">
        <w:t>as well as the current rating.</w:t>
      </w:r>
    </w:p>
    <w:p w14:paraId="2FAFA6A3" w14:textId="77777777" w:rsidR="00CA2E6F" w:rsidRDefault="00CA2E6F" w:rsidP="001903E0"/>
    <w:p w14:paraId="0003E22A" w14:textId="01579FA3" w:rsidR="001903E0" w:rsidRDefault="00AA63AC" w:rsidP="001903E0">
      <w:r w:rsidRPr="00AA63AC">
        <w:rPr>
          <w:noProof/>
        </w:rPr>
        <w:lastRenderedPageBreak/>
        <w:drawing>
          <wp:inline distT="0" distB="0" distL="0" distR="0" wp14:anchorId="1993EA23" wp14:editId="1D8F41B6">
            <wp:extent cx="5731510" cy="740410"/>
            <wp:effectExtent l="0" t="0" r="2540" b="2540"/>
            <wp:docPr id="1326638760" name="Picture 1" descr="A green screen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638760" name="Picture 1" descr="A green screen with a white background&#10;&#10;Description automatically generated"/>
                    <pic:cNvPicPr/>
                  </pic:nvPicPr>
                  <pic:blipFill>
                    <a:blip r:embed="rId29"/>
                    <a:stretch>
                      <a:fillRect/>
                    </a:stretch>
                  </pic:blipFill>
                  <pic:spPr>
                    <a:xfrm>
                      <a:off x="0" y="0"/>
                      <a:ext cx="5731510" cy="740410"/>
                    </a:xfrm>
                    <a:prstGeom prst="rect">
                      <a:avLst/>
                    </a:prstGeom>
                  </pic:spPr>
                </pic:pic>
              </a:graphicData>
            </a:graphic>
          </wp:inline>
        </w:drawing>
      </w:r>
    </w:p>
    <w:p w14:paraId="5D73899D" w14:textId="77777777" w:rsidR="00CA2E6F" w:rsidRDefault="00CA2E6F" w:rsidP="001903E0"/>
    <w:p w14:paraId="17A94EAC" w14:textId="5924A2EE" w:rsidR="00411825" w:rsidRDefault="00CA2E6F" w:rsidP="001903E0">
      <w:r>
        <w:t xml:space="preserve">The user can select a </w:t>
      </w:r>
      <w:r w:rsidR="00AA63AC">
        <w:t>Quality Statement</w:t>
      </w:r>
      <w:r>
        <w:t xml:space="preserve"> by clicking</w:t>
      </w:r>
      <w:r w:rsidR="00AA63AC">
        <w:t xml:space="preserve"> on the ‘focus’ icon</w:t>
      </w:r>
      <w:r>
        <w:t xml:space="preserve">, to pass the information to the following </w:t>
      </w:r>
      <w:r w:rsidR="00AA63AC">
        <w:t>table.</w:t>
      </w:r>
    </w:p>
    <w:p w14:paraId="7315FCFE" w14:textId="77777777" w:rsidR="00411825" w:rsidRDefault="00411825" w:rsidP="001903E0"/>
    <w:p w14:paraId="1D50BEC9" w14:textId="67B4521E" w:rsidR="001903E0" w:rsidRPr="001903E0" w:rsidRDefault="00022294" w:rsidP="00411825">
      <w:pPr>
        <w:pStyle w:val="Heading3"/>
      </w:pPr>
      <w:bookmarkStart w:id="42" w:name="_Toc169703733"/>
      <w:r>
        <w:t>What this Quality Statement means</w:t>
      </w:r>
      <w:bookmarkEnd w:id="42"/>
    </w:p>
    <w:p w14:paraId="0C5D0211" w14:textId="5F4D5F1F" w:rsidR="00E2556E" w:rsidRDefault="00E2556E" w:rsidP="00002E11"/>
    <w:p w14:paraId="36472219" w14:textId="1262521E" w:rsidR="00CA2E6F" w:rsidRDefault="00CA2E6F" w:rsidP="00002E11">
      <w:r>
        <w:t xml:space="preserve">Once a specific </w:t>
      </w:r>
      <w:r w:rsidR="00022294">
        <w:t>Quality Statement</w:t>
      </w:r>
      <w:r>
        <w:t xml:space="preserve"> has been put into focus, this table will update with the low level </w:t>
      </w:r>
      <w:r w:rsidR="00022294">
        <w:t>‘</w:t>
      </w:r>
      <w:r>
        <w:t>prompt</w:t>
      </w:r>
      <w:r w:rsidR="00022294">
        <w:t>’</w:t>
      </w:r>
      <w:r>
        <w:t xml:space="preserve"> information</w:t>
      </w:r>
      <w:r w:rsidR="000E4B86">
        <w:t>, as well as the relevant ‘I Statements’</w:t>
      </w:r>
      <w:r>
        <w:t xml:space="preserve">. It is at this level that the assessment is made, and the user can make an assessment by entering </w:t>
      </w:r>
      <w:r w:rsidRPr="00CA2E6F">
        <w:rPr>
          <w:b/>
          <w:bCs/>
        </w:rPr>
        <w:t>Data Entry Mode</w:t>
      </w:r>
      <w:r>
        <w:t xml:space="preserve"> using the icon in the top right corner of the </w:t>
      </w:r>
      <w:r w:rsidR="00022294">
        <w:t>table</w:t>
      </w:r>
      <w:r w:rsidR="000E4B86">
        <w:t>s</w:t>
      </w:r>
      <w:r w:rsidR="00022294">
        <w:t>.</w:t>
      </w:r>
    </w:p>
    <w:p w14:paraId="1D6D8FCA" w14:textId="0F320BDB" w:rsidR="00CA2E6F" w:rsidRDefault="00CA2E6F" w:rsidP="00002E11"/>
    <w:p w14:paraId="0DFD9160" w14:textId="2113C000" w:rsidR="00CA2E6F" w:rsidRDefault="000E4B86" w:rsidP="00002E11">
      <w:r w:rsidRPr="000E4B86">
        <w:rPr>
          <w:noProof/>
        </w:rPr>
        <w:drawing>
          <wp:inline distT="0" distB="0" distL="0" distR="0" wp14:anchorId="0DB973DB" wp14:editId="23C4C37C">
            <wp:extent cx="5731510" cy="2188845"/>
            <wp:effectExtent l="0" t="0" r="2540" b="1905"/>
            <wp:docPr id="9379514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951429" name="Picture 1" descr="A screenshot of a computer&#10;&#10;Description automatically generated"/>
                    <pic:cNvPicPr/>
                  </pic:nvPicPr>
                  <pic:blipFill>
                    <a:blip r:embed="rId30"/>
                    <a:stretch>
                      <a:fillRect/>
                    </a:stretch>
                  </pic:blipFill>
                  <pic:spPr>
                    <a:xfrm>
                      <a:off x="0" y="0"/>
                      <a:ext cx="5731510" cy="2188845"/>
                    </a:xfrm>
                    <a:prstGeom prst="rect">
                      <a:avLst/>
                    </a:prstGeom>
                  </pic:spPr>
                </pic:pic>
              </a:graphicData>
            </a:graphic>
          </wp:inline>
        </w:drawing>
      </w:r>
    </w:p>
    <w:p w14:paraId="77B194BB" w14:textId="042541B7" w:rsidR="00CA2E6F" w:rsidRDefault="00CA2E6F" w:rsidP="00002E11"/>
    <w:p w14:paraId="2456C833" w14:textId="59A19F03" w:rsidR="00CA2E6F" w:rsidRDefault="00CA2E6F" w:rsidP="00002E11">
      <w:r>
        <w:t xml:space="preserve">In addition to adding a rating, the user can also enter commentary against the comment subjects in the </w:t>
      </w:r>
      <w:r w:rsidR="65ADE3F0">
        <w:t>table and</w:t>
      </w:r>
      <w:r>
        <w:t xml:space="preserve"> add Actions in relation to the Prompts.</w:t>
      </w:r>
    </w:p>
    <w:p w14:paraId="34993CFC" w14:textId="77777777" w:rsidR="000E4B86" w:rsidRDefault="000E4B86" w:rsidP="00002E11"/>
    <w:p w14:paraId="093C72F4" w14:textId="02F84342" w:rsidR="000E4B86" w:rsidRDefault="000E4B86" w:rsidP="000E4B86">
      <w:pPr>
        <w:pStyle w:val="Heading3"/>
      </w:pPr>
      <w:bookmarkStart w:id="43" w:name="_Toc169703734"/>
      <w:r>
        <w:t>CQC Evidence</w:t>
      </w:r>
      <w:bookmarkEnd w:id="43"/>
    </w:p>
    <w:p w14:paraId="67E72C66" w14:textId="77777777" w:rsidR="000E4B86" w:rsidRDefault="000E4B86" w:rsidP="000E4B86"/>
    <w:p w14:paraId="39AC5C19" w14:textId="5A464A57" w:rsidR="000E4B86" w:rsidRDefault="00581A3B" w:rsidP="000E4B86">
      <w:r>
        <w:t>Any evidence attributed to the Key Question will display in the table</w:t>
      </w:r>
      <w:r w:rsidR="00F92A34">
        <w:t>. Enter Data Entry mode to leave an evidence rating.</w:t>
      </w:r>
    </w:p>
    <w:p w14:paraId="3E4C22D7" w14:textId="77777777" w:rsidR="00F92A34" w:rsidRDefault="00F92A34" w:rsidP="000E4B86"/>
    <w:p w14:paraId="25DD6CC6" w14:textId="7F2C30B7" w:rsidR="00F92A34" w:rsidRPr="000E4B86" w:rsidRDefault="00F92A34" w:rsidP="000E4B86">
      <w:r w:rsidRPr="00F92A34">
        <w:rPr>
          <w:noProof/>
        </w:rPr>
        <w:drawing>
          <wp:inline distT="0" distB="0" distL="0" distR="0" wp14:anchorId="5D55E35A" wp14:editId="6D6909B0">
            <wp:extent cx="5731510" cy="740410"/>
            <wp:effectExtent l="0" t="0" r="2540" b="2540"/>
            <wp:docPr id="951876915" name="Picture 1" descr="A white rectangular object with a black bord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876915" name="Picture 1" descr="A white rectangular object with a black border&#10;&#10;Description automatically generated with medium confidence"/>
                    <pic:cNvPicPr/>
                  </pic:nvPicPr>
                  <pic:blipFill>
                    <a:blip r:embed="rId31"/>
                    <a:stretch>
                      <a:fillRect/>
                    </a:stretch>
                  </pic:blipFill>
                  <pic:spPr>
                    <a:xfrm>
                      <a:off x="0" y="0"/>
                      <a:ext cx="5731510" cy="740410"/>
                    </a:xfrm>
                    <a:prstGeom prst="rect">
                      <a:avLst/>
                    </a:prstGeom>
                  </pic:spPr>
                </pic:pic>
              </a:graphicData>
            </a:graphic>
          </wp:inline>
        </w:drawing>
      </w:r>
    </w:p>
    <w:p w14:paraId="1A2F0090" w14:textId="18354E03" w:rsidR="00CA2E6F" w:rsidRDefault="00CA2E6F" w:rsidP="00002E11"/>
    <w:p w14:paraId="4FFE7752" w14:textId="7058CB2B" w:rsidR="00CA2E6F" w:rsidRPr="00CA2E6F" w:rsidRDefault="00CA2E6F" w:rsidP="00411825">
      <w:pPr>
        <w:pStyle w:val="Heading3"/>
      </w:pPr>
      <w:bookmarkStart w:id="44" w:name="_Toc169703735"/>
      <w:r>
        <w:t>CQC Actions</w:t>
      </w:r>
      <w:bookmarkEnd w:id="44"/>
    </w:p>
    <w:p w14:paraId="128FB610" w14:textId="197733F9" w:rsidR="00E2556E" w:rsidRDefault="00E2556E" w:rsidP="00002E11"/>
    <w:p w14:paraId="0D119AF9" w14:textId="62C19F13" w:rsidR="00CA2E6F" w:rsidRPr="00CD5D9E" w:rsidRDefault="00CA2E6F" w:rsidP="00002E11">
      <w:r>
        <w:t xml:space="preserve">This table displays all actions added against prompts which fall under the CQC Domain selected in the Sunburst. The user can enter </w:t>
      </w:r>
      <w:r w:rsidRPr="00CD5D9E">
        <w:rPr>
          <w:b/>
          <w:bCs/>
        </w:rPr>
        <w:t>Data Entry Mode</w:t>
      </w:r>
      <w:r w:rsidR="00CD5D9E">
        <w:t xml:space="preserve"> to edit/update the details.</w:t>
      </w:r>
    </w:p>
    <w:p w14:paraId="21060DC8" w14:textId="004B7E2A" w:rsidR="00CA2E6F" w:rsidRDefault="00CA2E6F" w:rsidP="00002E11"/>
    <w:p w14:paraId="6B33AFD4" w14:textId="6EA0E9AB" w:rsidR="00CA2E6F" w:rsidRDefault="00782621" w:rsidP="00002E11">
      <w:r w:rsidRPr="00782621">
        <w:rPr>
          <w:noProof/>
        </w:rPr>
        <w:lastRenderedPageBreak/>
        <w:drawing>
          <wp:inline distT="0" distB="0" distL="0" distR="0" wp14:anchorId="2E3125A1" wp14:editId="6053896B">
            <wp:extent cx="5731510" cy="765810"/>
            <wp:effectExtent l="0" t="0" r="2540" b="0"/>
            <wp:docPr id="1718596535" name="Picture 1" descr="A close up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596535" name="Picture 1" descr="A close up of a computer screen&#10;&#10;Description automatically generated"/>
                    <pic:cNvPicPr/>
                  </pic:nvPicPr>
                  <pic:blipFill>
                    <a:blip r:embed="rId32"/>
                    <a:stretch>
                      <a:fillRect/>
                    </a:stretch>
                  </pic:blipFill>
                  <pic:spPr>
                    <a:xfrm>
                      <a:off x="0" y="0"/>
                      <a:ext cx="5731510" cy="765810"/>
                    </a:xfrm>
                    <a:prstGeom prst="rect">
                      <a:avLst/>
                    </a:prstGeom>
                  </pic:spPr>
                </pic:pic>
              </a:graphicData>
            </a:graphic>
          </wp:inline>
        </w:drawing>
      </w:r>
    </w:p>
    <w:p w14:paraId="12705BBA" w14:textId="7B7B995A" w:rsidR="00411825" w:rsidRDefault="00411825" w:rsidP="00002E11"/>
    <w:p w14:paraId="1D034C78" w14:textId="5521C1BC" w:rsidR="00411825" w:rsidRDefault="00411825" w:rsidP="00411825">
      <w:pPr>
        <w:pStyle w:val="Heading2"/>
      </w:pPr>
      <w:bookmarkStart w:id="45" w:name="_Toc169703736"/>
      <w:r>
        <w:t>Peer Review</w:t>
      </w:r>
      <w:bookmarkEnd w:id="45"/>
    </w:p>
    <w:p w14:paraId="0B123E30" w14:textId="55E878B3" w:rsidR="00411825" w:rsidRDefault="00411825" w:rsidP="00411825"/>
    <w:p w14:paraId="526B4CE2" w14:textId="143D6AAE" w:rsidR="00411825" w:rsidRDefault="00277C7E" w:rsidP="00411825">
      <w:r>
        <w:t>This page allows</w:t>
      </w:r>
      <w:r w:rsidR="006A038E">
        <w:t xml:space="preserve"> the </w:t>
      </w:r>
      <w:r w:rsidR="7BC9402D">
        <w:t>Self-Assessment</w:t>
      </w:r>
      <w:r>
        <w:t xml:space="preserve"> to be peer-reviewed, so the peer rating sits alongside the rating given by the </w:t>
      </w:r>
      <w:r w:rsidR="006A038E">
        <w:t xml:space="preserve">Org </w:t>
      </w:r>
      <w:r>
        <w:t>Unit in question. The page is again driven by the dropdown selection box, which will populate the five Sunbursts, each containing the performance ratings of the CQC</w:t>
      </w:r>
      <w:r w:rsidR="006A038E">
        <w:t xml:space="preserve"> Key Questions and Quality Statements</w:t>
      </w:r>
      <w:r>
        <w:t>.</w:t>
      </w:r>
    </w:p>
    <w:p w14:paraId="6C209A63" w14:textId="39CFBD4E" w:rsidR="00277C7E" w:rsidRDefault="00277C7E" w:rsidP="00411825"/>
    <w:p w14:paraId="719E1E31" w14:textId="474D32CF" w:rsidR="00277C7E" w:rsidRDefault="00C363F7" w:rsidP="00411825">
      <w:r w:rsidRPr="00C363F7">
        <w:rPr>
          <w:noProof/>
        </w:rPr>
        <w:drawing>
          <wp:inline distT="0" distB="0" distL="0" distR="0" wp14:anchorId="77A313E6" wp14:editId="0DF2E0E7">
            <wp:extent cx="5731510" cy="1475105"/>
            <wp:effectExtent l="0" t="0" r="2540" b="0"/>
            <wp:docPr id="10044746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474698" name="Picture 1" descr="A screenshot of a computer&#10;&#10;Description automatically generated"/>
                    <pic:cNvPicPr/>
                  </pic:nvPicPr>
                  <pic:blipFill>
                    <a:blip r:embed="rId33"/>
                    <a:stretch>
                      <a:fillRect/>
                    </a:stretch>
                  </pic:blipFill>
                  <pic:spPr>
                    <a:xfrm>
                      <a:off x="0" y="0"/>
                      <a:ext cx="5731510" cy="1475105"/>
                    </a:xfrm>
                    <a:prstGeom prst="rect">
                      <a:avLst/>
                    </a:prstGeom>
                  </pic:spPr>
                </pic:pic>
              </a:graphicData>
            </a:graphic>
          </wp:inline>
        </w:drawing>
      </w:r>
    </w:p>
    <w:p w14:paraId="7B92D945" w14:textId="08359182" w:rsidR="00277C7E" w:rsidRDefault="00277C7E" w:rsidP="00411825"/>
    <w:p w14:paraId="0A1BD6C3" w14:textId="7C6BDE4C" w:rsidR="00277C7E" w:rsidRDefault="00277C7E" w:rsidP="00411825">
      <w:r>
        <w:t xml:space="preserve">By selecting a segment on one of the Sunbursts, the user can display the Prompts </w:t>
      </w:r>
      <w:r w:rsidR="00C363F7">
        <w:t xml:space="preserve">and I Statements </w:t>
      </w:r>
      <w:r>
        <w:t>in the table</w:t>
      </w:r>
      <w:r w:rsidR="00C363F7">
        <w:t>s</w:t>
      </w:r>
      <w:r>
        <w:t xml:space="preserve"> below.</w:t>
      </w:r>
    </w:p>
    <w:p w14:paraId="054339E8" w14:textId="77777777" w:rsidR="00C363F7" w:rsidRDefault="00C363F7" w:rsidP="00411825"/>
    <w:p w14:paraId="4EE6978E" w14:textId="5B613D3C" w:rsidR="00C363F7" w:rsidRDefault="00322C90" w:rsidP="00411825">
      <w:r w:rsidRPr="00322C90">
        <w:rPr>
          <w:noProof/>
        </w:rPr>
        <w:drawing>
          <wp:inline distT="0" distB="0" distL="0" distR="0" wp14:anchorId="3C770402" wp14:editId="6614C87D">
            <wp:extent cx="5731510" cy="2129155"/>
            <wp:effectExtent l="0" t="0" r="2540" b="4445"/>
            <wp:docPr id="371743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43713" name="Picture 1"/>
                    <pic:cNvPicPr/>
                  </pic:nvPicPr>
                  <pic:blipFill>
                    <a:blip r:embed="rId34"/>
                    <a:stretch>
                      <a:fillRect/>
                    </a:stretch>
                  </pic:blipFill>
                  <pic:spPr>
                    <a:xfrm>
                      <a:off x="0" y="0"/>
                      <a:ext cx="5731510" cy="2129155"/>
                    </a:xfrm>
                    <a:prstGeom prst="rect">
                      <a:avLst/>
                    </a:prstGeom>
                  </pic:spPr>
                </pic:pic>
              </a:graphicData>
            </a:graphic>
          </wp:inline>
        </w:drawing>
      </w:r>
    </w:p>
    <w:p w14:paraId="574ECE12" w14:textId="05447E68" w:rsidR="00277C7E" w:rsidRDefault="00277C7E" w:rsidP="00411825"/>
    <w:p w14:paraId="4B911F55" w14:textId="07763907" w:rsidR="00277C7E" w:rsidRDefault="00277C7E" w:rsidP="00411825"/>
    <w:p w14:paraId="5D76789D" w14:textId="7F1F1DA3" w:rsidR="00277C7E" w:rsidRDefault="00277C7E" w:rsidP="00411825">
      <w:r>
        <w:t xml:space="preserve">As with the Self-Assessment, the user can now enter </w:t>
      </w:r>
      <w:r w:rsidRPr="00277C7E">
        <w:rPr>
          <w:b/>
          <w:bCs/>
        </w:rPr>
        <w:t>Data Entry Mode</w:t>
      </w:r>
      <w:r>
        <w:t xml:space="preserve"> and enter a rating in the </w:t>
      </w:r>
      <w:r w:rsidRPr="00277C7E">
        <w:rPr>
          <w:b/>
          <w:bCs/>
        </w:rPr>
        <w:t>Peer Review</w:t>
      </w:r>
      <w:r>
        <w:t xml:space="preserve"> column.</w:t>
      </w:r>
    </w:p>
    <w:p w14:paraId="67C0E149" w14:textId="6D8F9D16" w:rsidR="00277C7E" w:rsidRDefault="00277C7E" w:rsidP="00411825"/>
    <w:p w14:paraId="398A4097" w14:textId="5DDA47EF" w:rsidR="00277C7E" w:rsidRDefault="00277C7E" w:rsidP="00411825">
      <w:r>
        <w:t xml:space="preserve">Any Actions added will display in the Action table. The user can enter </w:t>
      </w:r>
      <w:r w:rsidRPr="00CD5D9E">
        <w:rPr>
          <w:b/>
          <w:bCs/>
        </w:rPr>
        <w:t>Data Entry Mode</w:t>
      </w:r>
      <w:r>
        <w:t xml:space="preserve"> to edit/update the details.</w:t>
      </w:r>
    </w:p>
    <w:p w14:paraId="1A06761E" w14:textId="04EE0BA8" w:rsidR="00277C7E" w:rsidRDefault="00277C7E" w:rsidP="00411825"/>
    <w:p w14:paraId="3B41ECB2" w14:textId="5B8C8030" w:rsidR="00277C7E" w:rsidRDefault="00277C7E" w:rsidP="00411825"/>
    <w:p w14:paraId="64E94395" w14:textId="5CCEC11B" w:rsidR="00277C7E" w:rsidRDefault="00277C7E" w:rsidP="00411825"/>
    <w:p w14:paraId="02D31CCD" w14:textId="78049ED7" w:rsidR="00277C7E" w:rsidRDefault="00277C7E" w:rsidP="00411825"/>
    <w:p w14:paraId="644E8B0D" w14:textId="343966B0" w:rsidR="00277C7E" w:rsidRDefault="00277C7E" w:rsidP="00411825"/>
    <w:p w14:paraId="1925362C" w14:textId="439BED5B" w:rsidR="00277C7E" w:rsidRDefault="00277C7E" w:rsidP="00411825"/>
    <w:p w14:paraId="4FED9ED0" w14:textId="69F27AD6" w:rsidR="00277C7E" w:rsidRDefault="00277C7E" w:rsidP="00411825"/>
    <w:p w14:paraId="165F4574" w14:textId="3494E5DE" w:rsidR="00277C7E" w:rsidRDefault="00277C7E" w:rsidP="00411825">
      <w:r>
        <w:t>At the foot of the page, there is a table containing Questions for the Peer Reviewer to complete.</w:t>
      </w:r>
    </w:p>
    <w:p w14:paraId="4F4348F8" w14:textId="63532B55" w:rsidR="00277C7E" w:rsidRDefault="00277C7E" w:rsidP="00411825"/>
    <w:p w14:paraId="08B24289" w14:textId="46AD6A08" w:rsidR="00277C7E" w:rsidRDefault="000C6A06" w:rsidP="00411825">
      <w:r w:rsidRPr="000C6A06">
        <w:rPr>
          <w:noProof/>
        </w:rPr>
        <w:drawing>
          <wp:inline distT="0" distB="0" distL="0" distR="0" wp14:anchorId="05C99CE9" wp14:editId="361AC526">
            <wp:extent cx="5731510" cy="782955"/>
            <wp:effectExtent l="0" t="0" r="2540" b="0"/>
            <wp:docPr id="1099024829" name="Picture 1" descr="A white rectangular object with black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024829" name="Picture 1" descr="A white rectangular object with black lines&#10;&#10;Description automatically generated"/>
                    <pic:cNvPicPr/>
                  </pic:nvPicPr>
                  <pic:blipFill>
                    <a:blip r:embed="rId35"/>
                    <a:stretch>
                      <a:fillRect/>
                    </a:stretch>
                  </pic:blipFill>
                  <pic:spPr>
                    <a:xfrm>
                      <a:off x="0" y="0"/>
                      <a:ext cx="5731510" cy="782955"/>
                    </a:xfrm>
                    <a:prstGeom prst="rect">
                      <a:avLst/>
                    </a:prstGeom>
                  </pic:spPr>
                </pic:pic>
              </a:graphicData>
            </a:graphic>
          </wp:inline>
        </w:drawing>
      </w:r>
    </w:p>
    <w:p w14:paraId="3895CEC4" w14:textId="191BAFE8" w:rsidR="00277C7E" w:rsidRDefault="00277C7E" w:rsidP="00411825"/>
    <w:p w14:paraId="62262F8D" w14:textId="0DABF6E0" w:rsidR="00E90374" w:rsidRDefault="00E90374" w:rsidP="00E90374">
      <w:pPr>
        <w:jc w:val="center"/>
      </w:pPr>
    </w:p>
    <w:p w14:paraId="56F7C3B6" w14:textId="265328BD" w:rsidR="00E90374" w:rsidRDefault="3C3CF93D" w:rsidP="00E90374">
      <w:pPr>
        <w:pStyle w:val="Heading2"/>
      </w:pPr>
      <w:bookmarkStart w:id="46" w:name="_Toc169703737"/>
      <w:r>
        <w:t>Self-Assessment</w:t>
      </w:r>
      <w:r w:rsidR="00E90374">
        <w:t xml:space="preserve"> Overview</w:t>
      </w:r>
      <w:bookmarkEnd w:id="46"/>
    </w:p>
    <w:p w14:paraId="3AFD14FC" w14:textId="4096C7B9" w:rsidR="00E90374" w:rsidRDefault="00E90374" w:rsidP="00E90374"/>
    <w:p w14:paraId="0F4ED692" w14:textId="7ACDF7F5" w:rsidR="00E90374" w:rsidRDefault="00E90374" w:rsidP="00E90374">
      <w:r>
        <w:t xml:space="preserve">This page contains a table showing the CQC </w:t>
      </w:r>
      <w:r w:rsidR="00430BF7">
        <w:t xml:space="preserve">Key Question </w:t>
      </w:r>
      <w:r>
        <w:t xml:space="preserve">performance at </w:t>
      </w:r>
      <w:r w:rsidR="00430BF7">
        <w:t>the</w:t>
      </w:r>
      <w:r>
        <w:t xml:space="preserve"> </w:t>
      </w:r>
      <w:r w:rsidR="00430BF7">
        <w:t xml:space="preserve">Org </w:t>
      </w:r>
      <w:r>
        <w:t>Unit level.</w:t>
      </w:r>
    </w:p>
    <w:p w14:paraId="5E8A67F1" w14:textId="77777777" w:rsidR="00E90374" w:rsidRDefault="00E90374" w:rsidP="00E90374"/>
    <w:p w14:paraId="20B3B4C3" w14:textId="119BD0CB" w:rsidR="00430BF7" w:rsidRDefault="00D47707" w:rsidP="00E90374">
      <w:r w:rsidRPr="00D47707">
        <w:rPr>
          <w:noProof/>
        </w:rPr>
        <w:drawing>
          <wp:inline distT="0" distB="0" distL="0" distR="0" wp14:anchorId="21A5BA04" wp14:editId="69F9F510">
            <wp:extent cx="5731510" cy="2122170"/>
            <wp:effectExtent l="0" t="0" r="2540" b="0"/>
            <wp:docPr id="15864142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14215" name="Picture 1" descr="A screenshot of a computer&#10;&#10;Description automatically generated"/>
                    <pic:cNvPicPr/>
                  </pic:nvPicPr>
                  <pic:blipFill>
                    <a:blip r:embed="rId36"/>
                    <a:stretch>
                      <a:fillRect/>
                    </a:stretch>
                  </pic:blipFill>
                  <pic:spPr>
                    <a:xfrm>
                      <a:off x="0" y="0"/>
                      <a:ext cx="5731510" cy="2122170"/>
                    </a:xfrm>
                    <a:prstGeom prst="rect">
                      <a:avLst/>
                    </a:prstGeom>
                  </pic:spPr>
                </pic:pic>
              </a:graphicData>
            </a:graphic>
          </wp:inline>
        </w:drawing>
      </w:r>
    </w:p>
    <w:p w14:paraId="7EC27EA2" w14:textId="192ABA62" w:rsidR="00E90374" w:rsidRDefault="00E90374" w:rsidP="00E90374"/>
    <w:p w14:paraId="0681173F" w14:textId="77777777" w:rsidR="00E90374" w:rsidRDefault="00E90374" w:rsidP="00E90374"/>
    <w:p w14:paraId="2165923F" w14:textId="0B8B77A5" w:rsidR="00E90374" w:rsidRDefault="00E90374" w:rsidP="00E90374">
      <w:r>
        <w:t xml:space="preserve">Selecting a Unit from the table will focus the Sunburst. The innermost level shows the CQC </w:t>
      </w:r>
      <w:r w:rsidR="00D47707">
        <w:t>Key Question</w:t>
      </w:r>
      <w:r>
        <w:t xml:space="preserve"> performance for the Unit, with the middle and outer level showing the scores for the </w:t>
      </w:r>
      <w:r w:rsidR="00D47707">
        <w:t xml:space="preserve">Quality Statements </w:t>
      </w:r>
      <w:r>
        <w:t>and Prompts</w:t>
      </w:r>
      <w:r w:rsidR="00D47707">
        <w:t>/I Statements</w:t>
      </w:r>
      <w:r>
        <w:t xml:space="preserve"> respectively.</w:t>
      </w:r>
    </w:p>
    <w:p w14:paraId="15AFD71D" w14:textId="15DC3194" w:rsidR="00E90374" w:rsidRDefault="00E90374" w:rsidP="00D47707"/>
    <w:p w14:paraId="3B66BD87" w14:textId="6F81B7CF" w:rsidR="00E90374" w:rsidRDefault="00E90374" w:rsidP="00E90374">
      <w:pPr>
        <w:jc w:val="center"/>
      </w:pPr>
    </w:p>
    <w:p w14:paraId="5E75833F" w14:textId="3485875F" w:rsidR="00E90374" w:rsidRDefault="3E5940CD" w:rsidP="00820639">
      <w:pPr>
        <w:pStyle w:val="Heading2"/>
      </w:pPr>
      <w:bookmarkStart w:id="47" w:name="_Toc169703738"/>
      <w:r>
        <w:t>Self-Assessment</w:t>
      </w:r>
      <w:r w:rsidR="00820639">
        <w:t xml:space="preserve"> Directorate Overview</w:t>
      </w:r>
      <w:bookmarkEnd w:id="47"/>
    </w:p>
    <w:p w14:paraId="19A00ECB" w14:textId="2C64342D" w:rsidR="00820639" w:rsidRDefault="00820639" w:rsidP="00820639"/>
    <w:p w14:paraId="0B0C70A9" w14:textId="7771EE73" w:rsidR="00820639" w:rsidRDefault="00820639" w:rsidP="00820639">
      <w:r>
        <w:t>This page contains a table showing the CQC Domain performance at a Directorate level.</w:t>
      </w:r>
    </w:p>
    <w:p w14:paraId="774AB8E4" w14:textId="77777777" w:rsidR="00820639" w:rsidRDefault="00820639" w:rsidP="00820639"/>
    <w:p w14:paraId="08A3F732" w14:textId="4EA84254" w:rsidR="00820639" w:rsidRDefault="00F21558" w:rsidP="00820639">
      <w:r w:rsidRPr="00F21558">
        <w:rPr>
          <w:noProof/>
        </w:rPr>
        <w:drawing>
          <wp:inline distT="0" distB="0" distL="0" distR="0" wp14:anchorId="28056676" wp14:editId="02D7F1E2">
            <wp:extent cx="5731510" cy="2023745"/>
            <wp:effectExtent l="0" t="0" r="2540" b="0"/>
            <wp:docPr id="3845693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569338" name="Picture 1" descr="A screenshot of a computer&#10;&#10;Description automatically generated"/>
                    <pic:cNvPicPr/>
                  </pic:nvPicPr>
                  <pic:blipFill>
                    <a:blip r:embed="rId37"/>
                    <a:stretch>
                      <a:fillRect/>
                    </a:stretch>
                  </pic:blipFill>
                  <pic:spPr>
                    <a:xfrm>
                      <a:off x="0" y="0"/>
                      <a:ext cx="5731510" cy="2023745"/>
                    </a:xfrm>
                    <a:prstGeom prst="rect">
                      <a:avLst/>
                    </a:prstGeom>
                  </pic:spPr>
                </pic:pic>
              </a:graphicData>
            </a:graphic>
          </wp:inline>
        </w:drawing>
      </w:r>
    </w:p>
    <w:p w14:paraId="154EF017" w14:textId="77777777" w:rsidR="00820639" w:rsidRDefault="00820639" w:rsidP="00820639"/>
    <w:p w14:paraId="105D5B4E" w14:textId="293FC6B9" w:rsidR="00820639" w:rsidRDefault="00820639" w:rsidP="00820639">
      <w:r>
        <w:t>Selecting a Directorate from the table will focus the Sunburst. The innermost level shows the CQC</w:t>
      </w:r>
      <w:r w:rsidR="00F21558">
        <w:t xml:space="preserve"> Key Question</w:t>
      </w:r>
      <w:r>
        <w:t xml:space="preserve"> performance for the Directorate, with the middle and outer level showing the scores for the Directorate’s Units, and the Unit </w:t>
      </w:r>
      <w:r w:rsidR="00AB2E09">
        <w:t xml:space="preserve">Quality Statement </w:t>
      </w:r>
      <w:r>
        <w:t>scores respectively.</w:t>
      </w:r>
    </w:p>
    <w:p w14:paraId="750FB892" w14:textId="7728A994" w:rsidR="00F5791A" w:rsidRDefault="00F5791A" w:rsidP="00820639"/>
    <w:p w14:paraId="2182230F" w14:textId="1A56C60A" w:rsidR="00C024FC" w:rsidRDefault="00C024FC" w:rsidP="00C024FC">
      <w:pPr>
        <w:pStyle w:val="Heading2"/>
      </w:pPr>
      <w:bookmarkStart w:id="48" w:name="_Toc169703739"/>
      <w:r>
        <w:t xml:space="preserve">CQC </w:t>
      </w:r>
      <w:r w:rsidR="14108A53">
        <w:t>Self-Assessment</w:t>
      </w:r>
      <w:r>
        <w:t xml:space="preserve"> Progress</w:t>
      </w:r>
      <w:bookmarkEnd w:id="48"/>
    </w:p>
    <w:p w14:paraId="5F5BFD12" w14:textId="77777777" w:rsidR="00C024FC" w:rsidRPr="00C024FC" w:rsidRDefault="00C024FC" w:rsidP="00C024FC"/>
    <w:p w14:paraId="75C0694C" w14:textId="7B87F1B7" w:rsidR="00C024FC" w:rsidRPr="00C024FC" w:rsidRDefault="00C024FC" w:rsidP="00C024FC">
      <w:r>
        <w:t xml:space="preserve">This page displays the Completion </w:t>
      </w:r>
      <w:r w:rsidR="00030445">
        <w:t xml:space="preserve">performance data for each Org Unit that completes the CQC </w:t>
      </w:r>
      <w:r w:rsidR="0050C6DE">
        <w:t>Self-Assessment</w:t>
      </w:r>
      <w:r w:rsidR="00030445">
        <w:t xml:space="preserve">. Where data is present, the icon for each Key Question will display the overall rating, </w:t>
      </w:r>
      <w:r w:rsidR="00BE5778">
        <w:t xml:space="preserve">and historical completion performance can be seen in the ‘Sparkline’ in the column to the </w:t>
      </w:r>
      <w:r w:rsidR="78BA2C14">
        <w:t>right-hand</w:t>
      </w:r>
      <w:r w:rsidR="00BE5778">
        <w:t xml:space="preserve"> side of the page.</w:t>
      </w:r>
    </w:p>
    <w:p w14:paraId="578CE7C1" w14:textId="77777777" w:rsidR="00C024FC" w:rsidRDefault="00C024FC" w:rsidP="00820639"/>
    <w:p w14:paraId="4B40F860" w14:textId="77777777" w:rsidR="00C024FC" w:rsidRDefault="00C024FC" w:rsidP="00820639"/>
    <w:p w14:paraId="039A2097" w14:textId="5AFBC5D3" w:rsidR="00C024FC" w:rsidRDefault="00C024FC" w:rsidP="00820639">
      <w:r w:rsidRPr="00C024FC">
        <w:rPr>
          <w:noProof/>
        </w:rPr>
        <w:drawing>
          <wp:inline distT="0" distB="0" distL="0" distR="0" wp14:anchorId="07E1084C" wp14:editId="56EA1826">
            <wp:extent cx="5731510" cy="1799590"/>
            <wp:effectExtent l="0" t="0" r="2540" b="0"/>
            <wp:docPr id="10237603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760366" name="Picture 1" descr="A screenshot of a computer&#10;&#10;Description automatically generated"/>
                    <pic:cNvPicPr/>
                  </pic:nvPicPr>
                  <pic:blipFill>
                    <a:blip r:embed="rId38"/>
                    <a:stretch>
                      <a:fillRect/>
                    </a:stretch>
                  </pic:blipFill>
                  <pic:spPr>
                    <a:xfrm>
                      <a:off x="0" y="0"/>
                      <a:ext cx="5731510" cy="1799590"/>
                    </a:xfrm>
                    <a:prstGeom prst="rect">
                      <a:avLst/>
                    </a:prstGeom>
                  </pic:spPr>
                </pic:pic>
              </a:graphicData>
            </a:graphic>
          </wp:inline>
        </w:drawing>
      </w:r>
    </w:p>
    <w:p w14:paraId="2D5EC7B7" w14:textId="77777777" w:rsidR="00C024FC" w:rsidRDefault="00C024FC" w:rsidP="00820639"/>
    <w:p w14:paraId="402A51C8" w14:textId="2A86F05C" w:rsidR="00BE5778" w:rsidRDefault="00BE5778" w:rsidP="00BE5778">
      <w:pPr>
        <w:pStyle w:val="Heading2"/>
      </w:pPr>
      <w:bookmarkStart w:id="49" w:name="_Toc169703740"/>
      <w:r>
        <w:t>CQC Evidence Library</w:t>
      </w:r>
      <w:bookmarkEnd w:id="49"/>
    </w:p>
    <w:p w14:paraId="7AE7A535" w14:textId="77777777" w:rsidR="00BE5778" w:rsidRDefault="00BE5778" w:rsidP="00BE5778"/>
    <w:p w14:paraId="2C206077" w14:textId="68863E93" w:rsidR="00BE5778" w:rsidRDefault="00BE5778" w:rsidP="00BE5778">
      <w:r>
        <w:t>This page is a central store for all Evidence within the CQC App.</w:t>
      </w:r>
    </w:p>
    <w:p w14:paraId="15C16B44" w14:textId="77777777" w:rsidR="00BE5778" w:rsidRDefault="00BE5778" w:rsidP="00BE5778"/>
    <w:p w14:paraId="0CDC671D" w14:textId="0C9467BB" w:rsidR="00BE5778" w:rsidRDefault="00316C31" w:rsidP="00BE5778">
      <w:r>
        <w:t xml:space="preserve">Evidence can be added via the </w:t>
      </w:r>
      <w:r w:rsidR="6185B42F">
        <w:t>Self-Assessment</w:t>
      </w:r>
      <w:r>
        <w:t xml:space="preserve"> page, but also by clicking the ‘Add Evidence’ button.</w:t>
      </w:r>
    </w:p>
    <w:p w14:paraId="226E4EED" w14:textId="77777777" w:rsidR="00316C31" w:rsidRDefault="00316C31" w:rsidP="00BE5778"/>
    <w:p w14:paraId="4A93C107" w14:textId="15A5DD48" w:rsidR="00173966" w:rsidRDefault="008C1987" w:rsidP="00BE5778">
      <w:r>
        <w:t xml:space="preserve">Once in Data Entry Mode, the user can update the Evidence rating, </w:t>
      </w:r>
      <w:r w:rsidR="00173966">
        <w:t xml:space="preserve">link the Evidence to a </w:t>
      </w:r>
      <w:r w:rsidR="73B166FA">
        <w:t>Self-Assessment</w:t>
      </w:r>
      <w:r w:rsidR="00173966">
        <w:t xml:space="preserve"> Key Question, as well as adding evidence links and comments.</w:t>
      </w:r>
    </w:p>
    <w:p w14:paraId="2252B232" w14:textId="77777777" w:rsidR="00173966" w:rsidRDefault="00173966" w:rsidP="00BE5778"/>
    <w:p w14:paraId="51C7E69F" w14:textId="20F3B55C" w:rsidR="00316C31" w:rsidRPr="00BE5778" w:rsidRDefault="003273DC" w:rsidP="00BE5778">
      <w:r w:rsidRPr="003273DC">
        <w:rPr>
          <w:noProof/>
        </w:rPr>
        <w:drawing>
          <wp:inline distT="0" distB="0" distL="0" distR="0" wp14:anchorId="40814E3B" wp14:editId="1DE5E448">
            <wp:extent cx="5731510" cy="2531745"/>
            <wp:effectExtent l="0" t="0" r="2540" b="1905"/>
            <wp:docPr id="10557277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727709" name="Picture 1" descr="A screenshot of a computer&#10;&#10;Description automatically generated"/>
                    <pic:cNvPicPr/>
                  </pic:nvPicPr>
                  <pic:blipFill>
                    <a:blip r:embed="rId39"/>
                    <a:stretch>
                      <a:fillRect/>
                    </a:stretch>
                  </pic:blipFill>
                  <pic:spPr>
                    <a:xfrm>
                      <a:off x="0" y="0"/>
                      <a:ext cx="5731510" cy="2531745"/>
                    </a:xfrm>
                    <a:prstGeom prst="rect">
                      <a:avLst/>
                    </a:prstGeom>
                  </pic:spPr>
                </pic:pic>
              </a:graphicData>
            </a:graphic>
          </wp:inline>
        </w:drawing>
      </w:r>
      <w:r w:rsidR="008C1987">
        <w:t xml:space="preserve"> </w:t>
      </w:r>
    </w:p>
    <w:p w14:paraId="6DFE8C5F" w14:textId="16980A07" w:rsidR="00F5791A" w:rsidRDefault="00F5791A" w:rsidP="00F5791A">
      <w:pPr>
        <w:pStyle w:val="Heading2"/>
      </w:pPr>
      <w:bookmarkStart w:id="50" w:name="_Toc169703741"/>
      <w:r>
        <w:lastRenderedPageBreak/>
        <w:t>CQC Fundamental Standards</w:t>
      </w:r>
      <w:bookmarkEnd w:id="50"/>
    </w:p>
    <w:p w14:paraId="1B325F31" w14:textId="61C55CB2" w:rsidR="00820639" w:rsidRDefault="00820639" w:rsidP="00820639"/>
    <w:p w14:paraId="6B8214AB" w14:textId="55CED610" w:rsidR="00F5791A" w:rsidRDefault="00F5791A" w:rsidP="00820639">
      <w:r>
        <w:t>This page contains Performance Cards, with each card representing a CQC Fundamental Standard.</w:t>
      </w:r>
    </w:p>
    <w:p w14:paraId="7AF6FF99" w14:textId="70B87DFA" w:rsidR="00F5791A" w:rsidRDefault="00F5791A" w:rsidP="00820639"/>
    <w:p w14:paraId="70C5C126" w14:textId="4A56475A" w:rsidR="00F5791A" w:rsidRDefault="00A553CB" w:rsidP="00820639">
      <w:r w:rsidRPr="00A553CB">
        <w:rPr>
          <w:noProof/>
        </w:rPr>
        <w:drawing>
          <wp:inline distT="0" distB="0" distL="0" distR="0" wp14:anchorId="6AFC2C79" wp14:editId="6FD7C52D">
            <wp:extent cx="5731510" cy="2806700"/>
            <wp:effectExtent l="0" t="0" r="2540" b="0"/>
            <wp:docPr id="9726756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75678" name="Picture 1" descr="A screenshot of a computer&#10;&#10;Description automatically generated"/>
                    <pic:cNvPicPr/>
                  </pic:nvPicPr>
                  <pic:blipFill>
                    <a:blip r:embed="rId40"/>
                    <a:stretch>
                      <a:fillRect/>
                    </a:stretch>
                  </pic:blipFill>
                  <pic:spPr>
                    <a:xfrm>
                      <a:off x="0" y="0"/>
                      <a:ext cx="5731510" cy="2806700"/>
                    </a:xfrm>
                    <a:prstGeom prst="rect">
                      <a:avLst/>
                    </a:prstGeom>
                  </pic:spPr>
                </pic:pic>
              </a:graphicData>
            </a:graphic>
          </wp:inline>
        </w:drawing>
      </w:r>
    </w:p>
    <w:p w14:paraId="36517D88" w14:textId="13A66BE5" w:rsidR="00F5791A" w:rsidRDefault="00F5791A" w:rsidP="00820639"/>
    <w:p w14:paraId="7285E8AF" w14:textId="4035FB8D" w:rsidR="00F5791A" w:rsidRDefault="00F5791A" w:rsidP="00820639">
      <w:r>
        <w:t xml:space="preserve">Once the user has selected a Card, the table beneath will update with details relating to the chosen Fundamental Standard. By entering </w:t>
      </w:r>
      <w:r w:rsidRPr="04672593">
        <w:rPr>
          <w:b/>
          <w:bCs/>
        </w:rPr>
        <w:t>Data Entry Mode</w:t>
      </w:r>
      <w:r>
        <w:t xml:space="preserve">, the user can add a rating, commentary and actions, in a similar way to the </w:t>
      </w:r>
      <w:r w:rsidR="348699DB">
        <w:t>Self-Assessment</w:t>
      </w:r>
      <w:r>
        <w:t xml:space="preserve"> pages.</w:t>
      </w:r>
    </w:p>
    <w:p w14:paraId="4928EA15" w14:textId="5A810087" w:rsidR="00F5791A" w:rsidRDefault="00F5791A" w:rsidP="00820639"/>
    <w:p w14:paraId="7FA55088" w14:textId="34BB5B59" w:rsidR="000D18F2" w:rsidRPr="000D18F2" w:rsidRDefault="00F5791A" w:rsidP="000D18F2">
      <w:r>
        <w:t>Any Actions added will display in the table at the foot of the page.</w:t>
      </w:r>
    </w:p>
    <w:sectPr w:rsidR="000D18F2" w:rsidRPr="000D18F2" w:rsidSect="001D43E0">
      <w:headerReference w:type="default" r:id="rId41"/>
      <w:footerReference w:type="default" r:id="rId42"/>
      <w:headerReference w:type="first" r:id="rId43"/>
      <w:footerReference w:type="first" r:id="rId44"/>
      <w:type w:val="continuous"/>
      <w:pgSz w:w="11906" w:h="16838"/>
      <w:pgMar w:top="1843"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F677CD" w14:textId="77777777" w:rsidR="00F501A1" w:rsidRDefault="00F501A1" w:rsidP="009C506B">
      <w:r>
        <w:separator/>
      </w:r>
    </w:p>
  </w:endnote>
  <w:endnote w:type="continuationSeparator" w:id="0">
    <w:p w14:paraId="20FF64D2" w14:textId="77777777" w:rsidR="00F501A1" w:rsidRDefault="00F501A1" w:rsidP="009C506B">
      <w:r>
        <w:continuationSeparator/>
      </w:r>
    </w:p>
  </w:endnote>
  <w:endnote w:type="continuationNotice" w:id="1">
    <w:p w14:paraId="19DA54EA" w14:textId="77777777" w:rsidR="00F501A1" w:rsidRDefault="00F501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FS Sophie">
    <w:altName w:val="Arial"/>
    <w:charset w:val="00"/>
    <w:family w:val="auto"/>
    <w:pitch w:val="variable"/>
    <w:sig w:usb0="00000001" w:usb1="5000204A" w:usb2="00000000" w:usb3="00000000" w:csb0="00000119"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5D22B1" w14:textId="4C1B204E" w:rsidR="00F5791A" w:rsidRDefault="00F5791A">
    <w:pPr>
      <w:pStyle w:val="Footer"/>
    </w:pPr>
    <w:r>
      <w:rPr>
        <w:noProof/>
      </w:rPr>
      <w:drawing>
        <wp:anchor distT="0" distB="0" distL="114300" distR="114300" simplePos="0" relativeHeight="251658240" behindDoc="1" locked="0" layoutInCell="1" allowOverlap="1" wp14:anchorId="47B32947" wp14:editId="0BB477B7">
          <wp:simplePos x="0" y="0"/>
          <wp:positionH relativeFrom="page">
            <wp:align>right</wp:align>
          </wp:positionH>
          <wp:positionV relativeFrom="paragraph">
            <wp:posOffset>-364089</wp:posOffset>
          </wp:positionV>
          <wp:extent cx="7543800" cy="973690"/>
          <wp:effectExtent l="0" t="0" r="0" b="0"/>
          <wp:wrapNone/>
          <wp:docPr id="13925" name="Graphic 1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43800" cy="97369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5BAA6D" w14:textId="7B279CCD" w:rsidR="00F5791A" w:rsidRDefault="00F5791A">
    <w:pPr>
      <w:pStyle w:val="Footer"/>
    </w:pPr>
    <w:r>
      <w:rPr>
        <w:noProof/>
      </w:rPr>
      <w:drawing>
        <wp:anchor distT="0" distB="0" distL="114300" distR="114300" simplePos="0" relativeHeight="251658242" behindDoc="1" locked="0" layoutInCell="1" allowOverlap="1" wp14:anchorId="7EF78BFC" wp14:editId="1604EEAF">
          <wp:simplePos x="0" y="0"/>
          <wp:positionH relativeFrom="margin">
            <wp:posOffset>-1197610</wp:posOffset>
          </wp:positionH>
          <wp:positionV relativeFrom="paragraph">
            <wp:posOffset>-267335</wp:posOffset>
          </wp:positionV>
          <wp:extent cx="7974330" cy="1028700"/>
          <wp:effectExtent l="0" t="0" r="7620" b="0"/>
          <wp:wrapNone/>
          <wp:docPr id="13929" name="Graphic 1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974330" cy="10287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EFD17" w14:textId="77777777" w:rsidR="00F501A1" w:rsidRDefault="00F501A1" w:rsidP="009C506B">
      <w:r>
        <w:separator/>
      </w:r>
    </w:p>
  </w:footnote>
  <w:footnote w:type="continuationSeparator" w:id="0">
    <w:p w14:paraId="47BF8AA1" w14:textId="77777777" w:rsidR="00F501A1" w:rsidRDefault="00F501A1" w:rsidP="009C506B">
      <w:r>
        <w:continuationSeparator/>
      </w:r>
    </w:p>
  </w:footnote>
  <w:footnote w:type="continuationNotice" w:id="1">
    <w:p w14:paraId="27F25F50" w14:textId="77777777" w:rsidR="00F501A1" w:rsidRDefault="00F501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7D648E" w14:textId="1B7B9447" w:rsidR="00F5791A" w:rsidRDefault="00F5791A">
    <w:pPr>
      <w:pStyle w:val="Header"/>
    </w:pPr>
    <w:r>
      <w:rPr>
        <w:noProof/>
      </w:rPr>
      <w:drawing>
        <wp:anchor distT="0" distB="0" distL="114300" distR="114300" simplePos="0" relativeHeight="251658241" behindDoc="0" locked="0" layoutInCell="1" allowOverlap="1" wp14:anchorId="6EF433EB" wp14:editId="50836972">
          <wp:simplePos x="0" y="0"/>
          <wp:positionH relativeFrom="column">
            <wp:posOffset>-350520</wp:posOffset>
          </wp:positionH>
          <wp:positionV relativeFrom="paragraph">
            <wp:posOffset>-70872</wp:posOffset>
          </wp:positionV>
          <wp:extent cx="1617345" cy="291852"/>
          <wp:effectExtent l="0" t="0" r="1905" b="0"/>
          <wp:wrapNone/>
          <wp:docPr id="13924" name="Graphic 13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55894" cy="298808"/>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615F7" w14:textId="385B3E2A" w:rsidR="00F5791A" w:rsidRDefault="00F5791A">
    <w:pPr>
      <w:pStyle w:val="Header"/>
    </w:pPr>
    <w:r>
      <w:rPr>
        <w:noProof/>
      </w:rPr>
      <w:drawing>
        <wp:anchor distT="0" distB="0" distL="114300" distR="114300" simplePos="0" relativeHeight="251658245" behindDoc="1" locked="0" layoutInCell="1" allowOverlap="1" wp14:anchorId="1F6CB1EB" wp14:editId="6F4739DD">
          <wp:simplePos x="0" y="0"/>
          <wp:positionH relativeFrom="margin">
            <wp:posOffset>-3021373</wp:posOffset>
          </wp:positionH>
          <wp:positionV relativeFrom="paragraph">
            <wp:posOffset>-397686</wp:posOffset>
          </wp:positionV>
          <wp:extent cx="11239083" cy="10835640"/>
          <wp:effectExtent l="0" t="0" r="0" b="0"/>
          <wp:wrapNone/>
          <wp:docPr id="13926" name="Graphic 1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239083" cy="108356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1BCA684C" wp14:editId="0457B7BF">
          <wp:simplePos x="0" y="0"/>
          <wp:positionH relativeFrom="page">
            <wp:posOffset>-495300</wp:posOffset>
          </wp:positionH>
          <wp:positionV relativeFrom="paragraph">
            <wp:posOffset>713740</wp:posOffset>
          </wp:positionV>
          <wp:extent cx="8969027" cy="6335754"/>
          <wp:effectExtent l="0" t="0" r="0" b="0"/>
          <wp:wrapNone/>
          <wp:docPr id="13927" name="Graphic 1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8969027" cy="6335754"/>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6A1A298E" wp14:editId="2CC53DC4">
          <wp:simplePos x="0" y="0"/>
          <wp:positionH relativeFrom="page">
            <wp:align>right</wp:align>
          </wp:positionH>
          <wp:positionV relativeFrom="paragraph">
            <wp:posOffset>-449580</wp:posOffset>
          </wp:positionV>
          <wp:extent cx="7559040" cy="1025068"/>
          <wp:effectExtent l="0" t="0" r="3810" b="3810"/>
          <wp:wrapNone/>
          <wp:docPr id="13928" name="Graphic 1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7559040" cy="102506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CD0D65"/>
    <w:multiLevelType w:val="hybridMultilevel"/>
    <w:tmpl w:val="C9A0B036"/>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755F6"/>
    <w:multiLevelType w:val="hybridMultilevel"/>
    <w:tmpl w:val="3230B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83312D"/>
    <w:multiLevelType w:val="hybridMultilevel"/>
    <w:tmpl w:val="B16CFF72"/>
    <w:lvl w:ilvl="0" w:tplc="E04C60B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101BB8"/>
    <w:multiLevelType w:val="hybridMultilevel"/>
    <w:tmpl w:val="15441538"/>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A42E4C"/>
    <w:multiLevelType w:val="hybridMultilevel"/>
    <w:tmpl w:val="AB70985A"/>
    <w:lvl w:ilvl="0" w:tplc="E04C60B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181FEF"/>
    <w:multiLevelType w:val="hybridMultilevel"/>
    <w:tmpl w:val="E2F47150"/>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D360E8"/>
    <w:multiLevelType w:val="hybridMultilevel"/>
    <w:tmpl w:val="E1E0D782"/>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071FDD"/>
    <w:multiLevelType w:val="hybridMultilevel"/>
    <w:tmpl w:val="C7823E7C"/>
    <w:lvl w:ilvl="0" w:tplc="E04C60BE">
      <w:numFmt w:val="bullet"/>
      <w:lvlText w:val="-"/>
      <w:lvlJc w:val="left"/>
      <w:pPr>
        <w:ind w:left="360" w:hanging="360"/>
      </w:pPr>
      <w:rPr>
        <w:rFonts w:ascii="Calibri" w:eastAsiaTheme="minorHAnsi" w:hAnsi="Calibri" w:cstheme="minorBid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7DD4B12A">
      <w:start w:val="20"/>
      <w:numFmt w:val="bullet"/>
      <w:lvlText w:val=""/>
      <w:lvlJc w:val="left"/>
      <w:pPr>
        <w:ind w:left="2520" w:hanging="360"/>
      </w:pPr>
      <w:rPr>
        <w:rFonts w:ascii="Wingdings" w:eastAsia="Calibri" w:hAnsi="Wingdings" w:cs="Segoe UI"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C3011C"/>
    <w:multiLevelType w:val="hybridMultilevel"/>
    <w:tmpl w:val="BD143D78"/>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4F12E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D85AE0"/>
    <w:multiLevelType w:val="hybridMultilevel"/>
    <w:tmpl w:val="BD2EFE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072FA2"/>
    <w:multiLevelType w:val="hybridMultilevel"/>
    <w:tmpl w:val="3FDE8D9A"/>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285CF0"/>
    <w:multiLevelType w:val="hybridMultilevel"/>
    <w:tmpl w:val="6980B4E2"/>
    <w:lvl w:ilvl="0" w:tplc="A45E1A02">
      <w:start w:val="1"/>
      <w:numFmt w:val="bullet"/>
      <w:lvlText w:val="-"/>
      <w:lvlJc w:val="left"/>
      <w:pPr>
        <w:ind w:left="766" w:hanging="360"/>
      </w:pPr>
      <w:rPr>
        <w:rFonts w:ascii="Calibri" w:eastAsia="Calibri" w:hAnsi="Calibri" w:cs="Times New Roman"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3" w15:restartNumberingAfterBreak="0">
    <w:nsid w:val="30486DC2"/>
    <w:multiLevelType w:val="hybridMultilevel"/>
    <w:tmpl w:val="D604079A"/>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5B4E7C"/>
    <w:multiLevelType w:val="hybridMultilevel"/>
    <w:tmpl w:val="6E960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B23E08"/>
    <w:multiLevelType w:val="hybridMultilevel"/>
    <w:tmpl w:val="DA661A08"/>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B7871"/>
    <w:multiLevelType w:val="hybridMultilevel"/>
    <w:tmpl w:val="C3425CF2"/>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F5A94"/>
    <w:multiLevelType w:val="hybridMultilevel"/>
    <w:tmpl w:val="54969868"/>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21169"/>
    <w:multiLevelType w:val="hybridMultilevel"/>
    <w:tmpl w:val="1584B3A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61077C"/>
    <w:multiLevelType w:val="hybridMultilevel"/>
    <w:tmpl w:val="9EFA8DDC"/>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6B37B7"/>
    <w:multiLevelType w:val="hybridMultilevel"/>
    <w:tmpl w:val="3E06BB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632B06"/>
    <w:multiLevelType w:val="hybridMultilevel"/>
    <w:tmpl w:val="CAFCDF2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906FA2"/>
    <w:multiLevelType w:val="hybridMultilevel"/>
    <w:tmpl w:val="F316185A"/>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A30783"/>
    <w:multiLevelType w:val="hybridMultilevel"/>
    <w:tmpl w:val="CA20A73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4" w15:restartNumberingAfterBreak="0">
    <w:nsid w:val="519914B7"/>
    <w:multiLevelType w:val="hybridMultilevel"/>
    <w:tmpl w:val="AE569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3537D"/>
    <w:multiLevelType w:val="hybridMultilevel"/>
    <w:tmpl w:val="631A31F6"/>
    <w:lvl w:ilvl="0" w:tplc="E04C60B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607C9A"/>
    <w:multiLevelType w:val="hybridMultilevel"/>
    <w:tmpl w:val="E07ED45C"/>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3D7634"/>
    <w:multiLevelType w:val="hybridMultilevel"/>
    <w:tmpl w:val="2A5EBFE6"/>
    <w:lvl w:ilvl="0" w:tplc="5C5CC850">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9CE7EBB"/>
    <w:multiLevelType w:val="hybridMultilevel"/>
    <w:tmpl w:val="D990F076"/>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7D16A8"/>
    <w:multiLevelType w:val="hybridMultilevel"/>
    <w:tmpl w:val="1722DA08"/>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9737EB"/>
    <w:multiLevelType w:val="hybridMultilevel"/>
    <w:tmpl w:val="E19495FA"/>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BA070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B39367B"/>
    <w:multiLevelType w:val="hybridMultilevel"/>
    <w:tmpl w:val="964EDD46"/>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1F2BCB"/>
    <w:multiLevelType w:val="hybridMultilevel"/>
    <w:tmpl w:val="C4F69E7E"/>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E37CC1"/>
    <w:multiLevelType w:val="hybridMultilevel"/>
    <w:tmpl w:val="E17852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1841B72"/>
    <w:multiLevelType w:val="hybridMultilevel"/>
    <w:tmpl w:val="26805384"/>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36" w15:restartNumberingAfterBreak="0">
    <w:nsid w:val="71C85C1F"/>
    <w:multiLevelType w:val="hybridMultilevel"/>
    <w:tmpl w:val="06089C26"/>
    <w:lvl w:ilvl="0" w:tplc="E04C60B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CD6652"/>
    <w:multiLevelType w:val="hybridMultilevel"/>
    <w:tmpl w:val="5262CC4A"/>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0E2256"/>
    <w:multiLevelType w:val="hybridMultilevel"/>
    <w:tmpl w:val="FA52CB62"/>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705B21"/>
    <w:multiLevelType w:val="hybridMultilevel"/>
    <w:tmpl w:val="B12424A0"/>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EE3269"/>
    <w:multiLevelType w:val="hybridMultilevel"/>
    <w:tmpl w:val="725EDB12"/>
    <w:lvl w:ilvl="0" w:tplc="E04C60BE">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7B5C51"/>
    <w:multiLevelType w:val="hybridMultilevel"/>
    <w:tmpl w:val="D81C4EAA"/>
    <w:lvl w:ilvl="0" w:tplc="A45E1A02">
      <w:start w:val="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2202385">
    <w:abstractNumId w:val="35"/>
  </w:num>
  <w:num w:numId="2" w16cid:durableId="1162046765">
    <w:abstractNumId w:val="23"/>
  </w:num>
  <w:num w:numId="3" w16cid:durableId="1370646678">
    <w:abstractNumId w:val="21"/>
  </w:num>
  <w:num w:numId="4" w16cid:durableId="1961111979">
    <w:abstractNumId w:val="7"/>
  </w:num>
  <w:num w:numId="5" w16cid:durableId="942617818">
    <w:abstractNumId w:val="5"/>
  </w:num>
  <w:num w:numId="6" w16cid:durableId="824472759">
    <w:abstractNumId w:val="26"/>
  </w:num>
  <w:num w:numId="7" w16cid:durableId="1618753174">
    <w:abstractNumId w:val="40"/>
  </w:num>
  <w:num w:numId="8" w16cid:durableId="1812792477">
    <w:abstractNumId w:val="6"/>
  </w:num>
  <w:num w:numId="9" w16cid:durableId="665861742">
    <w:abstractNumId w:val="38"/>
  </w:num>
  <w:num w:numId="10" w16cid:durableId="882059483">
    <w:abstractNumId w:val="4"/>
  </w:num>
  <w:num w:numId="11" w16cid:durableId="1786774873">
    <w:abstractNumId w:val="13"/>
  </w:num>
  <w:num w:numId="12" w16cid:durableId="919025484">
    <w:abstractNumId w:val="32"/>
  </w:num>
  <w:num w:numId="13" w16cid:durableId="383138914">
    <w:abstractNumId w:val="19"/>
  </w:num>
  <w:num w:numId="14" w16cid:durableId="99424192">
    <w:abstractNumId w:val="41"/>
  </w:num>
  <w:num w:numId="15" w16cid:durableId="602684184">
    <w:abstractNumId w:val="30"/>
  </w:num>
  <w:num w:numId="16" w16cid:durableId="1607804487">
    <w:abstractNumId w:val="17"/>
  </w:num>
  <w:num w:numId="17" w16cid:durableId="1414202673">
    <w:abstractNumId w:val="16"/>
  </w:num>
  <w:num w:numId="18" w16cid:durableId="1727096570">
    <w:abstractNumId w:val="37"/>
  </w:num>
  <w:num w:numId="19" w16cid:durableId="656611109">
    <w:abstractNumId w:val="11"/>
  </w:num>
  <w:num w:numId="20" w16cid:durableId="1796295466">
    <w:abstractNumId w:val="12"/>
  </w:num>
  <w:num w:numId="21" w16cid:durableId="1324965218">
    <w:abstractNumId w:val="22"/>
  </w:num>
  <w:num w:numId="22" w16cid:durableId="675155659">
    <w:abstractNumId w:val="15"/>
  </w:num>
  <w:num w:numId="23" w16cid:durableId="38170140">
    <w:abstractNumId w:val="3"/>
  </w:num>
  <w:num w:numId="24" w16cid:durableId="1208179692">
    <w:abstractNumId w:val="8"/>
  </w:num>
  <w:num w:numId="25" w16cid:durableId="1225219559">
    <w:abstractNumId w:val="28"/>
  </w:num>
  <w:num w:numId="26" w16cid:durableId="1248807337">
    <w:abstractNumId w:val="33"/>
  </w:num>
  <w:num w:numId="27" w16cid:durableId="1275672222">
    <w:abstractNumId w:val="39"/>
  </w:num>
  <w:num w:numId="28" w16cid:durableId="2091853581">
    <w:abstractNumId w:val="2"/>
  </w:num>
  <w:num w:numId="29" w16cid:durableId="1129396974">
    <w:abstractNumId w:val="36"/>
  </w:num>
  <w:num w:numId="30" w16cid:durableId="2140174758">
    <w:abstractNumId w:val="25"/>
  </w:num>
  <w:num w:numId="31" w16cid:durableId="52237194">
    <w:abstractNumId w:val="24"/>
  </w:num>
  <w:num w:numId="32" w16cid:durableId="2080975045">
    <w:abstractNumId w:val="29"/>
  </w:num>
  <w:num w:numId="33" w16cid:durableId="1751734564">
    <w:abstractNumId w:val="0"/>
  </w:num>
  <w:num w:numId="34" w16cid:durableId="1740863408">
    <w:abstractNumId w:val="1"/>
  </w:num>
  <w:num w:numId="35" w16cid:durableId="831412186">
    <w:abstractNumId w:val="27"/>
  </w:num>
  <w:num w:numId="36" w16cid:durableId="1392774858">
    <w:abstractNumId w:val="14"/>
  </w:num>
  <w:num w:numId="37" w16cid:durableId="674889916">
    <w:abstractNumId w:val="18"/>
  </w:num>
  <w:num w:numId="38" w16cid:durableId="992181375">
    <w:abstractNumId w:val="34"/>
  </w:num>
  <w:num w:numId="39" w16cid:durableId="1597010619">
    <w:abstractNumId w:val="10"/>
  </w:num>
  <w:num w:numId="40" w16cid:durableId="223488788">
    <w:abstractNumId w:val="9"/>
  </w:num>
  <w:num w:numId="41" w16cid:durableId="845873583">
    <w:abstractNumId w:val="31"/>
  </w:num>
  <w:num w:numId="42" w16cid:durableId="111786958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7C7"/>
    <w:rsid w:val="00002E11"/>
    <w:rsid w:val="00007FCB"/>
    <w:rsid w:val="00010D06"/>
    <w:rsid w:val="00011E2A"/>
    <w:rsid w:val="000120E6"/>
    <w:rsid w:val="0001216D"/>
    <w:rsid w:val="00013A36"/>
    <w:rsid w:val="00013EB8"/>
    <w:rsid w:val="00014628"/>
    <w:rsid w:val="00016981"/>
    <w:rsid w:val="00021149"/>
    <w:rsid w:val="0002136E"/>
    <w:rsid w:val="0002194A"/>
    <w:rsid w:val="00022294"/>
    <w:rsid w:val="000241FC"/>
    <w:rsid w:val="0002421A"/>
    <w:rsid w:val="00024224"/>
    <w:rsid w:val="00025AEC"/>
    <w:rsid w:val="00025D59"/>
    <w:rsid w:val="00025EFE"/>
    <w:rsid w:val="00026C06"/>
    <w:rsid w:val="000272D6"/>
    <w:rsid w:val="000275CF"/>
    <w:rsid w:val="00030445"/>
    <w:rsid w:val="00031DA1"/>
    <w:rsid w:val="00035CAD"/>
    <w:rsid w:val="00041502"/>
    <w:rsid w:val="0004162D"/>
    <w:rsid w:val="00041CDE"/>
    <w:rsid w:val="00041FEC"/>
    <w:rsid w:val="00042035"/>
    <w:rsid w:val="00045AFD"/>
    <w:rsid w:val="00045C56"/>
    <w:rsid w:val="00045CE8"/>
    <w:rsid w:val="00047765"/>
    <w:rsid w:val="000508DF"/>
    <w:rsid w:val="00051F99"/>
    <w:rsid w:val="00054280"/>
    <w:rsid w:val="000579C3"/>
    <w:rsid w:val="000631CC"/>
    <w:rsid w:val="00063CA4"/>
    <w:rsid w:val="000640AC"/>
    <w:rsid w:val="000649AE"/>
    <w:rsid w:val="0006528D"/>
    <w:rsid w:val="0006675D"/>
    <w:rsid w:val="000670E5"/>
    <w:rsid w:val="00067467"/>
    <w:rsid w:val="00071338"/>
    <w:rsid w:val="00071D8F"/>
    <w:rsid w:val="00071EDA"/>
    <w:rsid w:val="000723B4"/>
    <w:rsid w:val="00072BC0"/>
    <w:rsid w:val="00074F3A"/>
    <w:rsid w:val="00075463"/>
    <w:rsid w:val="0007563C"/>
    <w:rsid w:val="00075840"/>
    <w:rsid w:val="00080946"/>
    <w:rsid w:val="0008239F"/>
    <w:rsid w:val="00083975"/>
    <w:rsid w:val="00083CCB"/>
    <w:rsid w:val="0008421A"/>
    <w:rsid w:val="00084872"/>
    <w:rsid w:val="00084F25"/>
    <w:rsid w:val="00086154"/>
    <w:rsid w:val="000868E9"/>
    <w:rsid w:val="00086DE8"/>
    <w:rsid w:val="00087FE4"/>
    <w:rsid w:val="000903C1"/>
    <w:rsid w:val="0009148D"/>
    <w:rsid w:val="000915FE"/>
    <w:rsid w:val="00091666"/>
    <w:rsid w:val="0009474E"/>
    <w:rsid w:val="0009499C"/>
    <w:rsid w:val="00095878"/>
    <w:rsid w:val="000976DC"/>
    <w:rsid w:val="00097823"/>
    <w:rsid w:val="000978EE"/>
    <w:rsid w:val="00097A9C"/>
    <w:rsid w:val="000A211D"/>
    <w:rsid w:val="000A21FA"/>
    <w:rsid w:val="000A35B0"/>
    <w:rsid w:val="000A46CA"/>
    <w:rsid w:val="000A4DA3"/>
    <w:rsid w:val="000A6251"/>
    <w:rsid w:val="000A7A38"/>
    <w:rsid w:val="000A7CF1"/>
    <w:rsid w:val="000A7D5B"/>
    <w:rsid w:val="000B11FD"/>
    <w:rsid w:val="000B174D"/>
    <w:rsid w:val="000B476C"/>
    <w:rsid w:val="000B4D80"/>
    <w:rsid w:val="000B52A6"/>
    <w:rsid w:val="000B7B03"/>
    <w:rsid w:val="000B7F76"/>
    <w:rsid w:val="000C02C4"/>
    <w:rsid w:val="000C23E8"/>
    <w:rsid w:val="000C2DC7"/>
    <w:rsid w:val="000C450B"/>
    <w:rsid w:val="000C484F"/>
    <w:rsid w:val="000C4BBA"/>
    <w:rsid w:val="000C6A06"/>
    <w:rsid w:val="000C6B56"/>
    <w:rsid w:val="000C73C9"/>
    <w:rsid w:val="000C7455"/>
    <w:rsid w:val="000C7667"/>
    <w:rsid w:val="000D0773"/>
    <w:rsid w:val="000D18F2"/>
    <w:rsid w:val="000D2D84"/>
    <w:rsid w:val="000D438B"/>
    <w:rsid w:val="000D5AB2"/>
    <w:rsid w:val="000D6040"/>
    <w:rsid w:val="000D7605"/>
    <w:rsid w:val="000E0075"/>
    <w:rsid w:val="000E110C"/>
    <w:rsid w:val="000E1992"/>
    <w:rsid w:val="000E19B6"/>
    <w:rsid w:val="000E1DFD"/>
    <w:rsid w:val="000E269F"/>
    <w:rsid w:val="000E3E02"/>
    <w:rsid w:val="000E4B86"/>
    <w:rsid w:val="000E5918"/>
    <w:rsid w:val="000E5FB4"/>
    <w:rsid w:val="000E7299"/>
    <w:rsid w:val="000E77C9"/>
    <w:rsid w:val="000E7C75"/>
    <w:rsid w:val="000F0762"/>
    <w:rsid w:val="000F3652"/>
    <w:rsid w:val="000F3A5D"/>
    <w:rsid w:val="000F58CD"/>
    <w:rsid w:val="000F5B3E"/>
    <w:rsid w:val="000F621A"/>
    <w:rsid w:val="000F6FF1"/>
    <w:rsid w:val="00100218"/>
    <w:rsid w:val="00100F7E"/>
    <w:rsid w:val="001015A5"/>
    <w:rsid w:val="001030C9"/>
    <w:rsid w:val="001037CA"/>
    <w:rsid w:val="00105042"/>
    <w:rsid w:val="001056BD"/>
    <w:rsid w:val="001061CA"/>
    <w:rsid w:val="00107C48"/>
    <w:rsid w:val="00110677"/>
    <w:rsid w:val="00112EB9"/>
    <w:rsid w:val="00113224"/>
    <w:rsid w:val="00113729"/>
    <w:rsid w:val="0011378E"/>
    <w:rsid w:val="001143A8"/>
    <w:rsid w:val="0011491F"/>
    <w:rsid w:val="001152A5"/>
    <w:rsid w:val="00115394"/>
    <w:rsid w:val="00115EB7"/>
    <w:rsid w:val="00121120"/>
    <w:rsid w:val="001217E5"/>
    <w:rsid w:val="00121935"/>
    <w:rsid w:val="00121980"/>
    <w:rsid w:val="00124E94"/>
    <w:rsid w:val="001262B8"/>
    <w:rsid w:val="0012790E"/>
    <w:rsid w:val="001303A1"/>
    <w:rsid w:val="00130513"/>
    <w:rsid w:val="00130776"/>
    <w:rsid w:val="001309ED"/>
    <w:rsid w:val="00131037"/>
    <w:rsid w:val="001312EA"/>
    <w:rsid w:val="00132794"/>
    <w:rsid w:val="00135B0D"/>
    <w:rsid w:val="00136969"/>
    <w:rsid w:val="00137B4F"/>
    <w:rsid w:val="00137ED4"/>
    <w:rsid w:val="0014125A"/>
    <w:rsid w:val="001433E0"/>
    <w:rsid w:val="00143E73"/>
    <w:rsid w:val="00144C30"/>
    <w:rsid w:val="00146257"/>
    <w:rsid w:val="00146A1B"/>
    <w:rsid w:val="00146D10"/>
    <w:rsid w:val="00150610"/>
    <w:rsid w:val="00150C57"/>
    <w:rsid w:val="00150CCB"/>
    <w:rsid w:val="001512B2"/>
    <w:rsid w:val="00151352"/>
    <w:rsid w:val="001520F5"/>
    <w:rsid w:val="001528DC"/>
    <w:rsid w:val="001529C5"/>
    <w:rsid w:val="00153A74"/>
    <w:rsid w:val="00153CC8"/>
    <w:rsid w:val="00156470"/>
    <w:rsid w:val="00156CBD"/>
    <w:rsid w:val="00161B3E"/>
    <w:rsid w:val="0016224D"/>
    <w:rsid w:val="00162A34"/>
    <w:rsid w:val="0016335A"/>
    <w:rsid w:val="00164EE5"/>
    <w:rsid w:val="00164F62"/>
    <w:rsid w:val="001650A2"/>
    <w:rsid w:val="00165441"/>
    <w:rsid w:val="00165E9A"/>
    <w:rsid w:val="001660D4"/>
    <w:rsid w:val="00170220"/>
    <w:rsid w:val="001703C2"/>
    <w:rsid w:val="00171ABE"/>
    <w:rsid w:val="00172E2E"/>
    <w:rsid w:val="00173966"/>
    <w:rsid w:val="00173D4A"/>
    <w:rsid w:val="00177F51"/>
    <w:rsid w:val="001807B0"/>
    <w:rsid w:val="00181FC4"/>
    <w:rsid w:val="00182852"/>
    <w:rsid w:val="001847EB"/>
    <w:rsid w:val="001847F3"/>
    <w:rsid w:val="00186BFC"/>
    <w:rsid w:val="00186F3B"/>
    <w:rsid w:val="0018729F"/>
    <w:rsid w:val="001903E0"/>
    <w:rsid w:val="0019095E"/>
    <w:rsid w:val="00190CAF"/>
    <w:rsid w:val="00190D0B"/>
    <w:rsid w:val="00192950"/>
    <w:rsid w:val="001948D0"/>
    <w:rsid w:val="00195196"/>
    <w:rsid w:val="001953AB"/>
    <w:rsid w:val="00196316"/>
    <w:rsid w:val="0019678E"/>
    <w:rsid w:val="001A0195"/>
    <w:rsid w:val="001A021E"/>
    <w:rsid w:val="001A0A41"/>
    <w:rsid w:val="001A2A89"/>
    <w:rsid w:val="001A2C3F"/>
    <w:rsid w:val="001A2EC2"/>
    <w:rsid w:val="001A34D8"/>
    <w:rsid w:val="001A5D3C"/>
    <w:rsid w:val="001A6C24"/>
    <w:rsid w:val="001A7600"/>
    <w:rsid w:val="001B4026"/>
    <w:rsid w:val="001B51CC"/>
    <w:rsid w:val="001B6E47"/>
    <w:rsid w:val="001B79D1"/>
    <w:rsid w:val="001C087C"/>
    <w:rsid w:val="001C1F44"/>
    <w:rsid w:val="001C2FB6"/>
    <w:rsid w:val="001C318E"/>
    <w:rsid w:val="001C389D"/>
    <w:rsid w:val="001C712F"/>
    <w:rsid w:val="001C7D9F"/>
    <w:rsid w:val="001D08D1"/>
    <w:rsid w:val="001D0B2D"/>
    <w:rsid w:val="001D43E0"/>
    <w:rsid w:val="001D5B49"/>
    <w:rsid w:val="001D6C4A"/>
    <w:rsid w:val="001D75BE"/>
    <w:rsid w:val="001E0537"/>
    <w:rsid w:val="001E1AF5"/>
    <w:rsid w:val="001E27A3"/>
    <w:rsid w:val="001E4249"/>
    <w:rsid w:val="001E449F"/>
    <w:rsid w:val="001E4E8B"/>
    <w:rsid w:val="001E55B2"/>
    <w:rsid w:val="001E7078"/>
    <w:rsid w:val="001F143D"/>
    <w:rsid w:val="001F3EC2"/>
    <w:rsid w:val="001F4228"/>
    <w:rsid w:val="001F68A5"/>
    <w:rsid w:val="001F7293"/>
    <w:rsid w:val="002017E6"/>
    <w:rsid w:val="0020228F"/>
    <w:rsid w:val="00202362"/>
    <w:rsid w:val="00203600"/>
    <w:rsid w:val="00203C7C"/>
    <w:rsid w:val="00204149"/>
    <w:rsid w:val="00204373"/>
    <w:rsid w:val="00204FD4"/>
    <w:rsid w:val="0020566C"/>
    <w:rsid w:val="0020597D"/>
    <w:rsid w:val="00206049"/>
    <w:rsid w:val="0021077F"/>
    <w:rsid w:val="00211120"/>
    <w:rsid w:val="00211E5E"/>
    <w:rsid w:val="002124FD"/>
    <w:rsid w:val="00212702"/>
    <w:rsid w:val="00213360"/>
    <w:rsid w:val="00213853"/>
    <w:rsid w:val="0021419B"/>
    <w:rsid w:val="002149FB"/>
    <w:rsid w:val="00215324"/>
    <w:rsid w:val="00215C88"/>
    <w:rsid w:val="00215CB0"/>
    <w:rsid w:val="002170D6"/>
    <w:rsid w:val="00220340"/>
    <w:rsid w:val="00221AAC"/>
    <w:rsid w:val="00222C44"/>
    <w:rsid w:val="00222FE0"/>
    <w:rsid w:val="00223975"/>
    <w:rsid w:val="00224C45"/>
    <w:rsid w:val="00230067"/>
    <w:rsid w:val="00231367"/>
    <w:rsid w:val="002327B2"/>
    <w:rsid w:val="00232881"/>
    <w:rsid w:val="00232AE8"/>
    <w:rsid w:val="0023334A"/>
    <w:rsid w:val="00235FF9"/>
    <w:rsid w:val="0023693E"/>
    <w:rsid w:val="002374C5"/>
    <w:rsid w:val="00237AC3"/>
    <w:rsid w:val="002401EC"/>
    <w:rsid w:val="002403DD"/>
    <w:rsid w:val="002405D2"/>
    <w:rsid w:val="00241807"/>
    <w:rsid w:val="00241E35"/>
    <w:rsid w:val="00241F04"/>
    <w:rsid w:val="002425A5"/>
    <w:rsid w:val="00242A24"/>
    <w:rsid w:val="0024306B"/>
    <w:rsid w:val="00243ECB"/>
    <w:rsid w:val="002441D4"/>
    <w:rsid w:val="00245E70"/>
    <w:rsid w:val="002478A9"/>
    <w:rsid w:val="00250802"/>
    <w:rsid w:val="002512F2"/>
    <w:rsid w:val="00253406"/>
    <w:rsid w:val="00254245"/>
    <w:rsid w:val="00255AF5"/>
    <w:rsid w:val="00255D2A"/>
    <w:rsid w:val="00257C81"/>
    <w:rsid w:val="0026235F"/>
    <w:rsid w:val="002700F9"/>
    <w:rsid w:val="0027033E"/>
    <w:rsid w:val="002709C6"/>
    <w:rsid w:val="00271657"/>
    <w:rsid w:val="00271ACE"/>
    <w:rsid w:val="002730BC"/>
    <w:rsid w:val="002740C8"/>
    <w:rsid w:val="00276179"/>
    <w:rsid w:val="00277C7E"/>
    <w:rsid w:val="00277DB7"/>
    <w:rsid w:val="00280CF9"/>
    <w:rsid w:val="00281764"/>
    <w:rsid w:val="00281EFB"/>
    <w:rsid w:val="00282251"/>
    <w:rsid w:val="00283C13"/>
    <w:rsid w:val="00283D7F"/>
    <w:rsid w:val="00285AA6"/>
    <w:rsid w:val="00286E12"/>
    <w:rsid w:val="00287BAF"/>
    <w:rsid w:val="002908EB"/>
    <w:rsid w:val="00291876"/>
    <w:rsid w:val="00291D9E"/>
    <w:rsid w:val="0029266D"/>
    <w:rsid w:val="00293524"/>
    <w:rsid w:val="00293C55"/>
    <w:rsid w:val="00294351"/>
    <w:rsid w:val="00295B1A"/>
    <w:rsid w:val="00296DBE"/>
    <w:rsid w:val="002A1226"/>
    <w:rsid w:val="002A1532"/>
    <w:rsid w:val="002A17CD"/>
    <w:rsid w:val="002A60F3"/>
    <w:rsid w:val="002A66EB"/>
    <w:rsid w:val="002A6789"/>
    <w:rsid w:val="002A7D53"/>
    <w:rsid w:val="002B4349"/>
    <w:rsid w:val="002B49C6"/>
    <w:rsid w:val="002B4F8C"/>
    <w:rsid w:val="002B61A8"/>
    <w:rsid w:val="002B644A"/>
    <w:rsid w:val="002B78CE"/>
    <w:rsid w:val="002C3B63"/>
    <w:rsid w:val="002C3FD4"/>
    <w:rsid w:val="002C6134"/>
    <w:rsid w:val="002C65D4"/>
    <w:rsid w:val="002C65F9"/>
    <w:rsid w:val="002C6FA3"/>
    <w:rsid w:val="002D2C14"/>
    <w:rsid w:val="002D3BE1"/>
    <w:rsid w:val="002D442A"/>
    <w:rsid w:val="002D649C"/>
    <w:rsid w:val="002D65D3"/>
    <w:rsid w:val="002D70EF"/>
    <w:rsid w:val="002D7228"/>
    <w:rsid w:val="002D7AA2"/>
    <w:rsid w:val="002E0065"/>
    <w:rsid w:val="002E046B"/>
    <w:rsid w:val="002E0F38"/>
    <w:rsid w:val="002E197A"/>
    <w:rsid w:val="002E1AA7"/>
    <w:rsid w:val="002E1B0D"/>
    <w:rsid w:val="002E448D"/>
    <w:rsid w:val="002E49C1"/>
    <w:rsid w:val="002E5014"/>
    <w:rsid w:val="002E5465"/>
    <w:rsid w:val="002E5596"/>
    <w:rsid w:val="002E5DED"/>
    <w:rsid w:val="002E69EF"/>
    <w:rsid w:val="002E7C1C"/>
    <w:rsid w:val="002F033C"/>
    <w:rsid w:val="002F03CE"/>
    <w:rsid w:val="002F15CF"/>
    <w:rsid w:val="002F1A9C"/>
    <w:rsid w:val="002F279E"/>
    <w:rsid w:val="002F422D"/>
    <w:rsid w:val="002F4733"/>
    <w:rsid w:val="002F4824"/>
    <w:rsid w:val="002F4C10"/>
    <w:rsid w:val="002F545D"/>
    <w:rsid w:val="002F5AC3"/>
    <w:rsid w:val="002F60DE"/>
    <w:rsid w:val="002F6AA4"/>
    <w:rsid w:val="002F7438"/>
    <w:rsid w:val="0030227D"/>
    <w:rsid w:val="00302C41"/>
    <w:rsid w:val="00303087"/>
    <w:rsid w:val="00303742"/>
    <w:rsid w:val="003044B9"/>
    <w:rsid w:val="00307196"/>
    <w:rsid w:val="00311175"/>
    <w:rsid w:val="00311712"/>
    <w:rsid w:val="00312E3E"/>
    <w:rsid w:val="00316C31"/>
    <w:rsid w:val="00316DD0"/>
    <w:rsid w:val="00320034"/>
    <w:rsid w:val="003200AB"/>
    <w:rsid w:val="003201D5"/>
    <w:rsid w:val="00322C90"/>
    <w:rsid w:val="003239FA"/>
    <w:rsid w:val="00323EB3"/>
    <w:rsid w:val="0032447D"/>
    <w:rsid w:val="0032461E"/>
    <w:rsid w:val="003255FB"/>
    <w:rsid w:val="00325CA4"/>
    <w:rsid w:val="00325CE8"/>
    <w:rsid w:val="003273DC"/>
    <w:rsid w:val="0033105E"/>
    <w:rsid w:val="0033115D"/>
    <w:rsid w:val="003311B3"/>
    <w:rsid w:val="00331529"/>
    <w:rsid w:val="00332B75"/>
    <w:rsid w:val="0033592F"/>
    <w:rsid w:val="00336763"/>
    <w:rsid w:val="00336A10"/>
    <w:rsid w:val="00341BE5"/>
    <w:rsid w:val="00342053"/>
    <w:rsid w:val="00342C8E"/>
    <w:rsid w:val="0034347F"/>
    <w:rsid w:val="00343B01"/>
    <w:rsid w:val="00343E14"/>
    <w:rsid w:val="00344C38"/>
    <w:rsid w:val="00344E7C"/>
    <w:rsid w:val="00345B44"/>
    <w:rsid w:val="00347385"/>
    <w:rsid w:val="00350C82"/>
    <w:rsid w:val="00352B4F"/>
    <w:rsid w:val="003533D5"/>
    <w:rsid w:val="00353C66"/>
    <w:rsid w:val="003546AA"/>
    <w:rsid w:val="00355036"/>
    <w:rsid w:val="003573D4"/>
    <w:rsid w:val="00357E46"/>
    <w:rsid w:val="00366283"/>
    <w:rsid w:val="003666DF"/>
    <w:rsid w:val="0036784D"/>
    <w:rsid w:val="00371BF6"/>
    <w:rsid w:val="0037204B"/>
    <w:rsid w:val="0037409F"/>
    <w:rsid w:val="003743C8"/>
    <w:rsid w:val="00375A2E"/>
    <w:rsid w:val="00376D9C"/>
    <w:rsid w:val="00376F79"/>
    <w:rsid w:val="00377ACF"/>
    <w:rsid w:val="003815F1"/>
    <w:rsid w:val="00382A21"/>
    <w:rsid w:val="00383606"/>
    <w:rsid w:val="0038554F"/>
    <w:rsid w:val="00386741"/>
    <w:rsid w:val="00386D2E"/>
    <w:rsid w:val="00387375"/>
    <w:rsid w:val="003900D1"/>
    <w:rsid w:val="00390157"/>
    <w:rsid w:val="0039079F"/>
    <w:rsid w:val="003911E5"/>
    <w:rsid w:val="0039163D"/>
    <w:rsid w:val="00394F7F"/>
    <w:rsid w:val="003955C8"/>
    <w:rsid w:val="003963CC"/>
    <w:rsid w:val="00396817"/>
    <w:rsid w:val="003A14F8"/>
    <w:rsid w:val="003A1AFC"/>
    <w:rsid w:val="003A5BBD"/>
    <w:rsid w:val="003A6C6E"/>
    <w:rsid w:val="003A7106"/>
    <w:rsid w:val="003B3894"/>
    <w:rsid w:val="003B3FFE"/>
    <w:rsid w:val="003B446E"/>
    <w:rsid w:val="003B5E06"/>
    <w:rsid w:val="003B60E4"/>
    <w:rsid w:val="003B6F8B"/>
    <w:rsid w:val="003B737D"/>
    <w:rsid w:val="003B78AD"/>
    <w:rsid w:val="003C0ACD"/>
    <w:rsid w:val="003C0FA3"/>
    <w:rsid w:val="003C1949"/>
    <w:rsid w:val="003C19F8"/>
    <w:rsid w:val="003C529F"/>
    <w:rsid w:val="003C6236"/>
    <w:rsid w:val="003C78E6"/>
    <w:rsid w:val="003D097E"/>
    <w:rsid w:val="003D2EA6"/>
    <w:rsid w:val="003D3B90"/>
    <w:rsid w:val="003D6721"/>
    <w:rsid w:val="003D6B44"/>
    <w:rsid w:val="003D72CB"/>
    <w:rsid w:val="003E14C2"/>
    <w:rsid w:val="003E269D"/>
    <w:rsid w:val="003E3C70"/>
    <w:rsid w:val="003E3EAA"/>
    <w:rsid w:val="003E3FCD"/>
    <w:rsid w:val="003E442E"/>
    <w:rsid w:val="003E45AC"/>
    <w:rsid w:val="003E4798"/>
    <w:rsid w:val="003E685B"/>
    <w:rsid w:val="003E76DA"/>
    <w:rsid w:val="003E7D0C"/>
    <w:rsid w:val="003F0140"/>
    <w:rsid w:val="003F0A9F"/>
    <w:rsid w:val="003F0F9F"/>
    <w:rsid w:val="003F101B"/>
    <w:rsid w:val="003F1630"/>
    <w:rsid w:val="003F166F"/>
    <w:rsid w:val="003F1A80"/>
    <w:rsid w:val="003F3728"/>
    <w:rsid w:val="003F4A57"/>
    <w:rsid w:val="003F67DB"/>
    <w:rsid w:val="003F6D80"/>
    <w:rsid w:val="003F76F9"/>
    <w:rsid w:val="004005FA"/>
    <w:rsid w:val="00401A0E"/>
    <w:rsid w:val="004028FF"/>
    <w:rsid w:val="00403D6B"/>
    <w:rsid w:val="004042A5"/>
    <w:rsid w:val="004043C9"/>
    <w:rsid w:val="00404CCB"/>
    <w:rsid w:val="00404FC4"/>
    <w:rsid w:val="004054BD"/>
    <w:rsid w:val="004062AF"/>
    <w:rsid w:val="00406B2A"/>
    <w:rsid w:val="00410A37"/>
    <w:rsid w:val="004116DC"/>
    <w:rsid w:val="00411825"/>
    <w:rsid w:val="00411A0E"/>
    <w:rsid w:val="0041235E"/>
    <w:rsid w:val="00414026"/>
    <w:rsid w:val="00414B8A"/>
    <w:rsid w:val="004159A5"/>
    <w:rsid w:val="004169C0"/>
    <w:rsid w:val="00421602"/>
    <w:rsid w:val="00422F5B"/>
    <w:rsid w:val="00423516"/>
    <w:rsid w:val="004249C8"/>
    <w:rsid w:val="00427712"/>
    <w:rsid w:val="004303CA"/>
    <w:rsid w:val="00430417"/>
    <w:rsid w:val="00430BF7"/>
    <w:rsid w:val="004314FE"/>
    <w:rsid w:val="00432F57"/>
    <w:rsid w:val="004334F4"/>
    <w:rsid w:val="0043420B"/>
    <w:rsid w:val="00436937"/>
    <w:rsid w:val="004374EF"/>
    <w:rsid w:val="004405FE"/>
    <w:rsid w:val="00440DE5"/>
    <w:rsid w:val="00440DE9"/>
    <w:rsid w:val="00447254"/>
    <w:rsid w:val="00447B57"/>
    <w:rsid w:val="00450057"/>
    <w:rsid w:val="00452323"/>
    <w:rsid w:val="00452637"/>
    <w:rsid w:val="00452D21"/>
    <w:rsid w:val="00452FD5"/>
    <w:rsid w:val="0045319F"/>
    <w:rsid w:val="00454084"/>
    <w:rsid w:val="00454108"/>
    <w:rsid w:val="0045571B"/>
    <w:rsid w:val="004564B5"/>
    <w:rsid w:val="00456610"/>
    <w:rsid w:val="00457406"/>
    <w:rsid w:val="00457489"/>
    <w:rsid w:val="00460ACF"/>
    <w:rsid w:val="00463336"/>
    <w:rsid w:val="0046345E"/>
    <w:rsid w:val="00463B18"/>
    <w:rsid w:val="00463B30"/>
    <w:rsid w:val="00463FA2"/>
    <w:rsid w:val="00464E02"/>
    <w:rsid w:val="00466ED0"/>
    <w:rsid w:val="00467215"/>
    <w:rsid w:val="004706BB"/>
    <w:rsid w:val="004713DA"/>
    <w:rsid w:val="00471C19"/>
    <w:rsid w:val="004732A3"/>
    <w:rsid w:val="004743D3"/>
    <w:rsid w:val="004745F0"/>
    <w:rsid w:val="0047518E"/>
    <w:rsid w:val="00475292"/>
    <w:rsid w:val="004758F8"/>
    <w:rsid w:val="00476E70"/>
    <w:rsid w:val="004777E1"/>
    <w:rsid w:val="00477B1C"/>
    <w:rsid w:val="00480A6D"/>
    <w:rsid w:val="00480FA9"/>
    <w:rsid w:val="0048199D"/>
    <w:rsid w:val="00481E57"/>
    <w:rsid w:val="0048378D"/>
    <w:rsid w:val="0048427D"/>
    <w:rsid w:val="004848F5"/>
    <w:rsid w:val="00485773"/>
    <w:rsid w:val="00486917"/>
    <w:rsid w:val="0048797E"/>
    <w:rsid w:val="00490126"/>
    <w:rsid w:val="00490C85"/>
    <w:rsid w:val="0049133D"/>
    <w:rsid w:val="00491DE6"/>
    <w:rsid w:val="004923CD"/>
    <w:rsid w:val="00493240"/>
    <w:rsid w:val="0049385B"/>
    <w:rsid w:val="004944B4"/>
    <w:rsid w:val="00494EC4"/>
    <w:rsid w:val="004969A2"/>
    <w:rsid w:val="00497A14"/>
    <w:rsid w:val="004A04C4"/>
    <w:rsid w:val="004A0CEC"/>
    <w:rsid w:val="004A1D9F"/>
    <w:rsid w:val="004A1E52"/>
    <w:rsid w:val="004A23A1"/>
    <w:rsid w:val="004A2695"/>
    <w:rsid w:val="004A3847"/>
    <w:rsid w:val="004A3925"/>
    <w:rsid w:val="004A4973"/>
    <w:rsid w:val="004A49C2"/>
    <w:rsid w:val="004A4FE6"/>
    <w:rsid w:val="004A655F"/>
    <w:rsid w:val="004A6920"/>
    <w:rsid w:val="004A7649"/>
    <w:rsid w:val="004B1C73"/>
    <w:rsid w:val="004B1D45"/>
    <w:rsid w:val="004B235C"/>
    <w:rsid w:val="004B4C9F"/>
    <w:rsid w:val="004B62AE"/>
    <w:rsid w:val="004B66EF"/>
    <w:rsid w:val="004B750D"/>
    <w:rsid w:val="004C03C9"/>
    <w:rsid w:val="004C1E8E"/>
    <w:rsid w:val="004C2D3A"/>
    <w:rsid w:val="004C30B0"/>
    <w:rsid w:val="004C495E"/>
    <w:rsid w:val="004C57DD"/>
    <w:rsid w:val="004C59FD"/>
    <w:rsid w:val="004C7A54"/>
    <w:rsid w:val="004D0D89"/>
    <w:rsid w:val="004D0E9C"/>
    <w:rsid w:val="004D1FC9"/>
    <w:rsid w:val="004D2456"/>
    <w:rsid w:val="004D28FD"/>
    <w:rsid w:val="004D3FCC"/>
    <w:rsid w:val="004E035F"/>
    <w:rsid w:val="004E097F"/>
    <w:rsid w:val="004E0C26"/>
    <w:rsid w:val="004E0F18"/>
    <w:rsid w:val="004E19AE"/>
    <w:rsid w:val="004E2392"/>
    <w:rsid w:val="004E262D"/>
    <w:rsid w:val="004E36AE"/>
    <w:rsid w:val="004E3C23"/>
    <w:rsid w:val="004E59F7"/>
    <w:rsid w:val="004E645D"/>
    <w:rsid w:val="004F0E68"/>
    <w:rsid w:val="004F249D"/>
    <w:rsid w:val="004F29E1"/>
    <w:rsid w:val="004F75EF"/>
    <w:rsid w:val="004F7ACD"/>
    <w:rsid w:val="0050199E"/>
    <w:rsid w:val="00501A1E"/>
    <w:rsid w:val="005020F2"/>
    <w:rsid w:val="00505464"/>
    <w:rsid w:val="0050C6DE"/>
    <w:rsid w:val="00510622"/>
    <w:rsid w:val="0051180D"/>
    <w:rsid w:val="005125DD"/>
    <w:rsid w:val="005149CE"/>
    <w:rsid w:val="00514A44"/>
    <w:rsid w:val="00516376"/>
    <w:rsid w:val="00517D32"/>
    <w:rsid w:val="00521A24"/>
    <w:rsid w:val="0052629A"/>
    <w:rsid w:val="00530BEF"/>
    <w:rsid w:val="00530D98"/>
    <w:rsid w:val="00532551"/>
    <w:rsid w:val="00532B00"/>
    <w:rsid w:val="0053446C"/>
    <w:rsid w:val="0053608E"/>
    <w:rsid w:val="005372BF"/>
    <w:rsid w:val="005409DB"/>
    <w:rsid w:val="005420A6"/>
    <w:rsid w:val="00542F08"/>
    <w:rsid w:val="00543338"/>
    <w:rsid w:val="0054431B"/>
    <w:rsid w:val="005443D7"/>
    <w:rsid w:val="00545209"/>
    <w:rsid w:val="0054621A"/>
    <w:rsid w:val="00547BB9"/>
    <w:rsid w:val="00550FE2"/>
    <w:rsid w:val="00551994"/>
    <w:rsid w:val="00552D00"/>
    <w:rsid w:val="005540D2"/>
    <w:rsid w:val="00554415"/>
    <w:rsid w:val="00554DD8"/>
    <w:rsid w:val="00555A65"/>
    <w:rsid w:val="005567DA"/>
    <w:rsid w:val="00556B9F"/>
    <w:rsid w:val="00556D57"/>
    <w:rsid w:val="00557914"/>
    <w:rsid w:val="00561498"/>
    <w:rsid w:val="00561899"/>
    <w:rsid w:val="00564232"/>
    <w:rsid w:val="0056488E"/>
    <w:rsid w:val="005674C7"/>
    <w:rsid w:val="00571043"/>
    <w:rsid w:val="00571B81"/>
    <w:rsid w:val="00577694"/>
    <w:rsid w:val="005779E5"/>
    <w:rsid w:val="00577D23"/>
    <w:rsid w:val="005814DF"/>
    <w:rsid w:val="00581A3B"/>
    <w:rsid w:val="00581E37"/>
    <w:rsid w:val="00582339"/>
    <w:rsid w:val="0058287E"/>
    <w:rsid w:val="00582CCB"/>
    <w:rsid w:val="00583ACB"/>
    <w:rsid w:val="00583F11"/>
    <w:rsid w:val="00584846"/>
    <w:rsid w:val="00584A9B"/>
    <w:rsid w:val="005856F1"/>
    <w:rsid w:val="0058611F"/>
    <w:rsid w:val="0058665E"/>
    <w:rsid w:val="005866FD"/>
    <w:rsid w:val="00586876"/>
    <w:rsid w:val="00587DB3"/>
    <w:rsid w:val="00587F1B"/>
    <w:rsid w:val="00590823"/>
    <w:rsid w:val="00591486"/>
    <w:rsid w:val="00592A20"/>
    <w:rsid w:val="00593963"/>
    <w:rsid w:val="0059479C"/>
    <w:rsid w:val="00595CAB"/>
    <w:rsid w:val="00595CDF"/>
    <w:rsid w:val="00596B6F"/>
    <w:rsid w:val="0059714C"/>
    <w:rsid w:val="0059779C"/>
    <w:rsid w:val="005A2150"/>
    <w:rsid w:val="005A324D"/>
    <w:rsid w:val="005A3B0C"/>
    <w:rsid w:val="005A42E4"/>
    <w:rsid w:val="005A4512"/>
    <w:rsid w:val="005A464A"/>
    <w:rsid w:val="005A759A"/>
    <w:rsid w:val="005B230C"/>
    <w:rsid w:val="005B2E3B"/>
    <w:rsid w:val="005B3E52"/>
    <w:rsid w:val="005B57A7"/>
    <w:rsid w:val="005B5D15"/>
    <w:rsid w:val="005B6711"/>
    <w:rsid w:val="005B683E"/>
    <w:rsid w:val="005B6DDA"/>
    <w:rsid w:val="005B6F82"/>
    <w:rsid w:val="005B7FBA"/>
    <w:rsid w:val="005C1646"/>
    <w:rsid w:val="005C21F2"/>
    <w:rsid w:val="005C38F1"/>
    <w:rsid w:val="005C50B0"/>
    <w:rsid w:val="005D1185"/>
    <w:rsid w:val="005D2351"/>
    <w:rsid w:val="005D26E0"/>
    <w:rsid w:val="005D2A67"/>
    <w:rsid w:val="005D2F54"/>
    <w:rsid w:val="005D37AF"/>
    <w:rsid w:val="005D5160"/>
    <w:rsid w:val="005D60ED"/>
    <w:rsid w:val="005D6FC4"/>
    <w:rsid w:val="005D708B"/>
    <w:rsid w:val="005D7198"/>
    <w:rsid w:val="005E0B4F"/>
    <w:rsid w:val="005E0E32"/>
    <w:rsid w:val="005E1251"/>
    <w:rsid w:val="005E1998"/>
    <w:rsid w:val="005E1CF6"/>
    <w:rsid w:val="005E2341"/>
    <w:rsid w:val="005E6AD2"/>
    <w:rsid w:val="005E72FD"/>
    <w:rsid w:val="005F0222"/>
    <w:rsid w:val="005F0911"/>
    <w:rsid w:val="005F1C87"/>
    <w:rsid w:val="005F21F9"/>
    <w:rsid w:val="005F3808"/>
    <w:rsid w:val="005F3EDF"/>
    <w:rsid w:val="005F46DA"/>
    <w:rsid w:val="005F6AD0"/>
    <w:rsid w:val="005F70B1"/>
    <w:rsid w:val="005F731A"/>
    <w:rsid w:val="00600E37"/>
    <w:rsid w:val="00601148"/>
    <w:rsid w:val="00601557"/>
    <w:rsid w:val="00602438"/>
    <w:rsid w:val="0060305E"/>
    <w:rsid w:val="0060368C"/>
    <w:rsid w:val="006044C8"/>
    <w:rsid w:val="00604A39"/>
    <w:rsid w:val="00610DA6"/>
    <w:rsid w:val="00610E86"/>
    <w:rsid w:val="0061140A"/>
    <w:rsid w:val="00611E51"/>
    <w:rsid w:val="0061512C"/>
    <w:rsid w:val="0061534C"/>
    <w:rsid w:val="0061642C"/>
    <w:rsid w:val="006176DC"/>
    <w:rsid w:val="00617EB0"/>
    <w:rsid w:val="00620A6E"/>
    <w:rsid w:val="0062265E"/>
    <w:rsid w:val="006228EA"/>
    <w:rsid w:val="00623302"/>
    <w:rsid w:val="0062379C"/>
    <w:rsid w:val="0062394C"/>
    <w:rsid w:val="00623E39"/>
    <w:rsid w:val="00625C12"/>
    <w:rsid w:val="00626E65"/>
    <w:rsid w:val="00630012"/>
    <w:rsid w:val="006317CD"/>
    <w:rsid w:val="00631E1A"/>
    <w:rsid w:val="0063262F"/>
    <w:rsid w:val="00632EDC"/>
    <w:rsid w:val="006340DB"/>
    <w:rsid w:val="00634165"/>
    <w:rsid w:val="006363F5"/>
    <w:rsid w:val="0063648A"/>
    <w:rsid w:val="0064036D"/>
    <w:rsid w:val="0064041E"/>
    <w:rsid w:val="00642B51"/>
    <w:rsid w:val="00645A6A"/>
    <w:rsid w:val="00647244"/>
    <w:rsid w:val="00647FC8"/>
    <w:rsid w:val="00651A12"/>
    <w:rsid w:val="006529A7"/>
    <w:rsid w:val="00652AE9"/>
    <w:rsid w:val="006535F3"/>
    <w:rsid w:val="00653DE1"/>
    <w:rsid w:val="00654075"/>
    <w:rsid w:val="0065426A"/>
    <w:rsid w:val="0065450B"/>
    <w:rsid w:val="0065558A"/>
    <w:rsid w:val="00656B36"/>
    <w:rsid w:val="006573A4"/>
    <w:rsid w:val="00660EEE"/>
    <w:rsid w:val="00661D67"/>
    <w:rsid w:val="00662FFD"/>
    <w:rsid w:val="00663AA7"/>
    <w:rsid w:val="00664B4F"/>
    <w:rsid w:val="00664D34"/>
    <w:rsid w:val="00664F6D"/>
    <w:rsid w:val="00665CC5"/>
    <w:rsid w:val="00666FAD"/>
    <w:rsid w:val="00670359"/>
    <w:rsid w:val="006739F7"/>
    <w:rsid w:val="00677B01"/>
    <w:rsid w:val="0068252D"/>
    <w:rsid w:val="00683803"/>
    <w:rsid w:val="00683CA8"/>
    <w:rsid w:val="006847DB"/>
    <w:rsid w:val="00686534"/>
    <w:rsid w:val="00686DB6"/>
    <w:rsid w:val="006908CE"/>
    <w:rsid w:val="00691373"/>
    <w:rsid w:val="0069151C"/>
    <w:rsid w:val="00693388"/>
    <w:rsid w:val="006A038E"/>
    <w:rsid w:val="006A1EEE"/>
    <w:rsid w:val="006A200F"/>
    <w:rsid w:val="006A2959"/>
    <w:rsid w:val="006A2DC5"/>
    <w:rsid w:val="006A38D3"/>
    <w:rsid w:val="006A3C9A"/>
    <w:rsid w:val="006A63AC"/>
    <w:rsid w:val="006A72C5"/>
    <w:rsid w:val="006B0875"/>
    <w:rsid w:val="006B1545"/>
    <w:rsid w:val="006B1F38"/>
    <w:rsid w:val="006B2A0E"/>
    <w:rsid w:val="006B3C43"/>
    <w:rsid w:val="006B4AE6"/>
    <w:rsid w:val="006B569C"/>
    <w:rsid w:val="006B5E23"/>
    <w:rsid w:val="006B67D1"/>
    <w:rsid w:val="006B697D"/>
    <w:rsid w:val="006B7D9F"/>
    <w:rsid w:val="006C12C7"/>
    <w:rsid w:val="006C255D"/>
    <w:rsid w:val="006C27C7"/>
    <w:rsid w:val="006C2C39"/>
    <w:rsid w:val="006C3321"/>
    <w:rsid w:val="006C3852"/>
    <w:rsid w:val="006C4A3B"/>
    <w:rsid w:val="006C4E21"/>
    <w:rsid w:val="006C50F7"/>
    <w:rsid w:val="006C5580"/>
    <w:rsid w:val="006C593C"/>
    <w:rsid w:val="006C64EB"/>
    <w:rsid w:val="006C727D"/>
    <w:rsid w:val="006C732E"/>
    <w:rsid w:val="006D0DBF"/>
    <w:rsid w:val="006D2719"/>
    <w:rsid w:val="006D2C38"/>
    <w:rsid w:val="006D356D"/>
    <w:rsid w:val="006D3B8A"/>
    <w:rsid w:val="006D51E3"/>
    <w:rsid w:val="006D5792"/>
    <w:rsid w:val="006D658A"/>
    <w:rsid w:val="006D7BA2"/>
    <w:rsid w:val="006D7C4E"/>
    <w:rsid w:val="006E01DA"/>
    <w:rsid w:val="006E145A"/>
    <w:rsid w:val="006E1A76"/>
    <w:rsid w:val="006E1C10"/>
    <w:rsid w:val="006E1D5F"/>
    <w:rsid w:val="006E1F24"/>
    <w:rsid w:val="006E29E3"/>
    <w:rsid w:val="006E4F8D"/>
    <w:rsid w:val="006E5F90"/>
    <w:rsid w:val="006E5FAB"/>
    <w:rsid w:val="006E6C08"/>
    <w:rsid w:val="006E6C92"/>
    <w:rsid w:val="006E7092"/>
    <w:rsid w:val="006F0536"/>
    <w:rsid w:val="006F05E2"/>
    <w:rsid w:val="006F1D37"/>
    <w:rsid w:val="006F283E"/>
    <w:rsid w:val="006F3584"/>
    <w:rsid w:val="006F3A2F"/>
    <w:rsid w:val="006F5654"/>
    <w:rsid w:val="006F6889"/>
    <w:rsid w:val="006F76E8"/>
    <w:rsid w:val="006F7DA6"/>
    <w:rsid w:val="00700BA7"/>
    <w:rsid w:val="00701F88"/>
    <w:rsid w:val="00702252"/>
    <w:rsid w:val="00702318"/>
    <w:rsid w:val="00702774"/>
    <w:rsid w:val="00703896"/>
    <w:rsid w:val="00703F92"/>
    <w:rsid w:val="00706C09"/>
    <w:rsid w:val="00707C7F"/>
    <w:rsid w:val="00707E91"/>
    <w:rsid w:val="00711A95"/>
    <w:rsid w:val="007129C7"/>
    <w:rsid w:val="007131EE"/>
    <w:rsid w:val="00713434"/>
    <w:rsid w:val="0071441D"/>
    <w:rsid w:val="007144E3"/>
    <w:rsid w:val="0071611E"/>
    <w:rsid w:val="00716916"/>
    <w:rsid w:val="0071799D"/>
    <w:rsid w:val="00717A46"/>
    <w:rsid w:val="00720B4F"/>
    <w:rsid w:val="00721433"/>
    <w:rsid w:val="0072193B"/>
    <w:rsid w:val="00721F9A"/>
    <w:rsid w:val="00723066"/>
    <w:rsid w:val="00724042"/>
    <w:rsid w:val="007263D7"/>
    <w:rsid w:val="00727628"/>
    <w:rsid w:val="00732FAE"/>
    <w:rsid w:val="00734DEA"/>
    <w:rsid w:val="00736782"/>
    <w:rsid w:val="00740025"/>
    <w:rsid w:val="00740550"/>
    <w:rsid w:val="00741CCB"/>
    <w:rsid w:val="00741F0D"/>
    <w:rsid w:val="007430B9"/>
    <w:rsid w:val="00743486"/>
    <w:rsid w:val="00743AEF"/>
    <w:rsid w:val="00744104"/>
    <w:rsid w:val="007444DA"/>
    <w:rsid w:val="00747C9D"/>
    <w:rsid w:val="00750A7B"/>
    <w:rsid w:val="007515A5"/>
    <w:rsid w:val="00751A21"/>
    <w:rsid w:val="00751CD7"/>
    <w:rsid w:val="00751CFB"/>
    <w:rsid w:val="00752560"/>
    <w:rsid w:val="00752713"/>
    <w:rsid w:val="00753168"/>
    <w:rsid w:val="00755F51"/>
    <w:rsid w:val="00756980"/>
    <w:rsid w:val="00757A09"/>
    <w:rsid w:val="007610B7"/>
    <w:rsid w:val="007622DC"/>
    <w:rsid w:val="007629EE"/>
    <w:rsid w:val="00762DB3"/>
    <w:rsid w:val="00763304"/>
    <w:rsid w:val="00763441"/>
    <w:rsid w:val="00763E06"/>
    <w:rsid w:val="00764052"/>
    <w:rsid w:val="00764667"/>
    <w:rsid w:val="0076568A"/>
    <w:rsid w:val="0076622A"/>
    <w:rsid w:val="00767A40"/>
    <w:rsid w:val="007708D8"/>
    <w:rsid w:val="00775A39"/>
    <w:rsid w:val="007802D1"/>
    <w:rsid w:val="00780D39"/>
    <w:rsid w:val="007810CB"/>
    <w:rsid w:val="007823C0"/>
    <w:rsid w:val="00782621"/>
    <w:rsid w:val="00783C91"/>
    <w:rsid w:val="00783F54"/>
    <w:rsid w:val="00785244"/>
    <w:rsid w:val="007858D4"/>
    <w:rsid w:val="00786294"/>
    <w:rsid w:val="007874E5"/>
    <w:rsid w:val="007906FA"/>
    <w:rsid w:val="007918F6"/>
    <w:rsid w:val="00792894"/>
    <w:rsid w:val="00793260"/>
    <w:rsid w:val="00793E44"/>
    <w:rsid w:val="00793E78"/>
    <w:rsid w:val="00794418"/>
    <w:rsid w:val="00794585"/>
    <w:rsid w:val="00794D15"/>
    <w:rsid w:val="00795E3C"/>
    <w:rsid w:val="00796C72"/>
    <w:rsid w:val="007A06C8"/>
    <w:rsid w:val="007A45AD"/>
    <w:rsid w:val="007A491D"/>
    <w:rsid w:val="007A55C9"/>
    <w:rsid w:val="007A5A02"/>
    <w:rsid w:val="007A5B3C"/>
    <w:rsid w:val="007A5D86"/>
    <w:rsid w:val="007A6553"/>
    <w:rsid w:val="007A79A5"/>
    <w:rsid w:val="007B0811"/>
    <w:rsid w:val="007B28C7"/>
    <w:rsid w:val="007B3D14"/>
    <w:rsid w:val="007B5C67"/>
    <w:rsid w:val="007B72E2"/>
    <w:rsid w:val="007B758E"/>
    <w:rsid w:val="007C07A8"/>
    <w:rsid w:val="007C14B2"/>
    <w:rsid w:val="007C18D7"/>
    <w:rsid w:val="007C20A0"/>
    <w:rsid w:val="007C2DF5"/>
    <w:rsid w:val="007C3449"/>
    <w:rsid w:val="007C34DA"/>
    <w:rsid w:val="007C3FA1"/>
    <w:rsid w:val="007C42DE"/>
    <w:rsid w:val="007C6F7A"/>
    <w:rsid w:val="007D082A"/>
    <w:rsid w:val="007D2155"/>
    <w:rsid w:val="007D2A86"/>
    <w:rsid w:val="007D46DA"/>
    <w:rsid w:val="007D4773"/>
    <w:rsid w:val="007D6724"/>
    <w:rsid w:val="007D6966"/>
    <w:rsid w:val="007E00A8"/>
    <w:rsid w:val="007E01E4"/>
    <w:rsid w:val="007E0A87"/>
    <w:rsid w:val="007E2B35"/>
    <w:rsid w:val="007E365C"/>
    <w:rsid w:val="007E4374"/>
    <w:rsid w:val="007E45C6"/>
    <w:rsid w:val="007E6791"/>
    <w:rsid w:val="007E6870"/>
    <w:rsid w:val="007E743E"/>
    <w:rsid w:val="007F15DF"/>
    <w:rsid w:val="007F62AD"/>
    <w:rsid w:val="007F7F10"/>
    <w:rsid w:val="007F7FEE"/>
    <w:rsid w:val="00800AE9"/>
    <w:rsid w:val="008038C4"/>
    <w:rsid w:val="00803AB3"/>
    <w:rsid w:val="0080525F"/>
    <w:rsid w:val="0080702E"/>
    <w:rsid w:val="008074C4"/>
    <w:rsid w:val="00807D2E"/>
    <w:rsid w:val="00807E17"/>
    <w:rsid w:val="008132DC"/>
    <w:rsid w:val="0081477E"/>
    <w:rsid w:val="008163F5"/>
    <w:rsid w:val="008178EB"/>
    <w:rsid w:val="00817938"/>
    <w:rsid w:val="0082020D"/>
    <w:rsid w:val="0082030F"/>
    <w:rsid w:val="00820639"/>
    <w:rsid w:val="00820BA7"/>
    <w:rsid w:val="00820E65"/>
    <w:rsid w:val="00821B33"/>
    <w:rsid w:val="00822271"/>
    <w:rsid w:val="00824527"/>
    <w:rsid w:val="00824E07"/>
    <w:rsid w:val="008257DC"/>
    <w:rsid w:val="00827074"/>
    <w:rsid w:val="008319F5"/>
    <w:rsid w:val="0083282D"/>
    <w:rsid w:val="00832E2C"/>
    <w:rsid w:val="00835276"/>
    <w:rsid w:val="00836B9C"/>
    <w:rsid w:val="00836E24"/>
    <w:rsid w:val="00837B61"/>
    <w:rsid w:val="00840805"/>
    <w:rsid w:val="00841290"/>
    <w:rsid w:val="00841D9C"/>
    <w:rsid w:val="008424C7"/>
    <w:rsid w:val="00845B2C"/>
    <w:rsid w:val="008462C2"/>
    <w:rsid w:val="00846A44"/>
    <w:rsid w:val="00846B45"/>
    <w:rsid w:val="00846DF7"/>
    <w:rsid w:val="00846FA8"/>
    <w:rsid w:val="008470EE"/>
    <w:rsid w:val="0084711C"/>
    <w:rsid w:val="00851033"/>
    <w:rsid w:val="00851922"/>
    <w:rsid w:val="00851D39"/>
    <w:rsid w:val="00851F3A"/>
    <w:rsid w:val="00852758"/>
    <w:rsid w:val="0085573D"/>
    <w:rsid w:val="008558B5"/>
    <w:rsid w:val="00855DED"/>
    <w:rsid w:val="00856AB3"/>
    <w:rsid w:val="00856AE8"/>
    <w:rsid w:val="0086020C"/>
    <w:rsid w:val="00862A73"/>
    <w:rsid w:val="00862ACD"/>
    <w:rsid w:val="00864081"/>
    <w:rsid w:val="00865F0D"/>
    <w:rsid w:val="00866514"/>
    <w:rsid w:val="00870370"/>
    <w:rsid w:val="008714B8"/>
    <w:rsid w:val="00871BC5"/>
    <w:rsid w:val="008722AA"/>
    <w:rsid w:val="0087423E"/>
    <w:rsid w:val="0087615A"/>
    <w:rsid w:val="00876687"/>
    <w:rsid w:val="00881EF0"/>
    <w:rsid w:val="00882078"/>
    <w:rsid w:val="0088251B"/>
    <w:rsid w:val="008825DB"/>
    <w:rsid w:val="0088269E"/>
    <w:rsid w:val="0088375A"/>
    <w:rsid w:val="00885A2A"/>
    <w:rsid w:val="00886497"/>
    <w:rsid w:val="0089094F"/>
    <w:rsid w:val="00890C54"/>
    <w:rsid w:val="00895616"/>
    <w:rsid w:val="00895908"/>
    <w:rsid w:val="008A05AB"/>
    <w:rsid w:val="008A1CFC"/>
    <w:rsid w:val="008A2343"/>
    <w:rsid w:val="008A3033"/>
    <w:rsid w:val="008A381A"/>
    <w:rsid w:val="008A3AFE"/>
    <w:rsid w:val="008A5168"/>
    <w:rsid w:val="008A5240"/>
    <w:rsid w:val="008A6CFD"/>
    <w:rsid w:val="008A78B8"/>
    <w:rsid w:val="008B09DE"/>
    <w:rsid w:val="008B1001"/>
    <w:rsid w:val="008B3423"/>
    <w:rsid w:val="008B57C5"/>
    <w:rsid w:val="008C0DC4"/>
    <w:rsid w:val="008C0F4F"/>
    <w:rsid w:val="008C1987"/>
    <w:rsid w:val="008C24E1"/>
    <w:rsid w:val="008C395E"/>
    <w:rsid w:val="008C5040"/>
    <w:rsid w:val="008C6831"/>
    <w:rsid w:val="008C716B"/>
    <w:rsid w:val="008D1169"/>
    <w:rsid w:val="008D35F3"/>
    <w:rsid w:val="008D3975"/>
    <w:rsid w:val="008D4C1C"/>
    <w:rsid w:val="008D501F"/>
    <w:rsid w:val="008D5882"/>
    <w:rsid w:val="008D6510"/>
    <w:rsid w:val="008D6B38"/>
    <w:rsid w:val="008D7271"/>
    <w:rsid w:val="008D7F93"/>
    <w:rsid w:val="008E04C8"/>
    <w:rsid w:val="008E1282"/>
    <w:rsid w:val="008E13F2"/>
    <w:rsid w:val="008E1DCD"/>
    <w:rsid w:val="008E214A"/>
    <w:rsid w:val="008E4A6C"/>
    <w:rsid w:val="008E4C92"/>
    <w:rsid w:val="008E6863"/>
    <w:rsid w:val="008F08EC"/>
    <w:rsid w:val="008F0B2F"/>
    <w:rsid w:val="008F0F5B"/>
    <w:rsid w:val="008F15B9"/>
    <w:rsid w:val="008F168F"/>
    <w:rsid w:val="008F569C"/>
    <w:rsid w:val="008F6873"/>
    <w:rsid w:val="008F6A7D"/>
    <w:rsid w:val="008F6CAA"/>
    <w:rsid w:val="009000ED"/>
    <w:rsid w:val="00901F87"/>
    <w:rsid w:val="00902706"/>
    <w:rsid w:val="0090598E"/>
    <w:rsid w:val="00905C5E"/>
    <w:rsid w:val="0091127E"/>
    <w:rsid w:val="0091166E"/>
    <w:rsid w:val="00911C0B"/>
    <w:rsid w:val="00912A60"/>
    <w:rsid w:val="00915258"/>
    <w:rsid w:val="00916935"/>
    <w:rsid w:val="00917C41"/>
    <w:rsid w:val="00920683"/>
    <w:rsid w:val="0092115B"/>
    <w:rsid w:val="009212F7"/>
    <w:rsid w:val="00921349"/>
    <w:rsid w:val="00922550"/>
    <w:rsid w:val="00923352"/>
    <w:rsid w:val="009249B3"/>
    <w:rsid w:val="0092535F"/>
    <w:rsid w:val="009261E7"/>
    <w:rsid w:val="009303CD"/>
    <w:rsid w:val="00930718"/>
    <w:rsid w:val="00931F7F"/>
    <w:rsid w:val="009338A3"/>
    <w:rsid w:val="00934D1E"/>
    <w:rsid w:val="00935AD0"/>
    <w:rsid w:val="00937EBA"/>
    <w:rsid w:val="00937F5D"/>
    <w:rsid w:val="009404EC"/>
    <w:rsid w:val="00940562"/>
    <w:rsid w:val="00940E8E"/>
    <w:rsid w:val="00942068"/>
    <w:rsid w:val="00942F24"/>
    <w:rsid w:val="0094303C"/>
    <w:rsid w:val="0094387D"/>
    <w:rsid w:val="00947D49"/>
    <w:rsid w:val="00951ED6"/>
    <w:rsid w:val="00952D7D"/>
    <w:rsid w:val="00952E3A"/>
    <w:rsid w:val="009530DD"/>
    <w:rsid w:val="00955113"/>
    <w:rsid w:val="00955EF2"/>
    <w:rsid w:val="0095721A"/>
    <w:rsid w:val="00957E57"/>
    <w:rsid w:val="009600BA"/>
    <w:rsid w:val="009602DA"/>
    <w:rsid w:val="00960568"/>
    <w:rsid w:val="00961DBB"/>
    <w:rsid w:val="00961EF2"/>
    <w:rsid w:val="00962D33"/>
    <w:rsid w:val="00962ECE"/>
    <w:rsid w:val="00963938"/>
    <w:rsid w:val="0096437F"/>
    <w:rsid w:val="009653B3"/>
    <w:rsid w:val="00965681"/>
    <w:rsid w:val="00965BFE"/>
    <w:rsid w:val="0096617B"/>
    <w:rsid w:val="00970C60"/>
    <w:rsid w:val="00972483"/>
    <w:rsid w:val="00972795"/>
    <w:rsid w:val="00972C76"/>
    <w:rsid w:val="00975EEC"/>
    <w:rsid w:val="009803EF"/>
    <w:rsid w:val="0098220B"/>
    <w:rsid w:val="00983375"/>
    <w:rsid w:val="009833D5"/>
    <w:rsid w:val="00984352"/>
    <w:rsid w:val="00984C10"/>
    <w:rsid w:val="00985C81"/>
    <w:rsid w:val="00986CF4"/>
    <w:rsid w:val="00987785"/>
    <w:rsid w:val="00987938"/>
    <w:rsid w:val="00987AB8"/>
    <w:rsid w:val="00993744"/>
    <w:rsid w:val="00995BEF"/>
    <w:rsid w:val="00995D4D"/>
    <w:rsid w:val="00996516"/>
    <w:rsid w:val="00996BDA"/>
    <w:rsid w:val="00996E25"/>
    <w:rsid w:val="00997042"/>
    <w:rsid w:val="009975B9"/>
    <w:rsid w:val="009A0AEB"/>
    <w:rsid w:val="009A1299"/>
    <w:rsid w:val="009A12A8"/>
    <w:rsid w:val="009A2DF2"/>
    <w:rsid w:val="009A4FCD"/>
    <w:rsid w:val="009A6A2F"/>
    <w:rsid w:val="009B0F6B"/>
    <w:rsid w:val="009B182A"/>
    <w:rsid w:val="009B4394"/>
    <w:rsid w:val="009B4562"/>
    <w:rsid w:val="009B6068"/>
    <w:rsid w:val="009C0950"/>
    <w:rsid w:val="009C09F9"/>
    <w:rsid w:val="009C0A73"/>
    <w:rsid w:val="009C0CA8"/>
    <w:rsid w:val="009C1728"/>
    <w:rsid w:val="009C1FAC"/>
    <w:rsid w:val="009C2589"/>
    <w:rsid w:val="009C2E8C"/>
    <w:rsid w:val="009C4EFB"/>
    <w:rsid w:val="009C506B"/>
    <w:rsid w:val="009C5D58"/>
    <w:rsid w:val="009C600C"/>
    <w:rsid w:val="009C6D1A"/>
    <w:rsid w:val="009C6FF7"/>
    <w:rsid w:val="009C7ECF"/>
    <w:rsid w:val="009D286E"/>
    <w:rsid w:val="009D40D2"/>
    <w:rsid w:val="009D44F2"/>
    <w:rsid w:val="009D573C"/>
    <w:rsid w:val="009D6221"/>
    <w:rsid w:val="009D74B5"/>
    <w:rsid w:val="009E0F10"/>
    <w:rsid w:val="009E0FB0"/>
    <w:rsid w:val="009E1169"/>
    <w:rsid w:val="009E1F85"/>
    <w:rsid w:val="009E4910"/>
    <w:rsid w:val="009E5446"/>
    <w:rsid w:val="009E5E84"/>
    <w:rsid w:val="009E7D58"/>
    <w:rsid w:val="009F05B2"/>
    <w:rsid w:val="009F0D79"/>
    <w:rsid w:val="009F239D"/>
    <w:rsid w:val="009F3B17"/>
    <w:rsid w:val="009F6607"/>
    <w:rsid w:val="00A00AA9"/>
    <w:rsid w:val="00A01781"/>
    <w:rsid w:val="00A01858"/>
    <w:rsid w:val="00A03210"/>
    <w:rsid w:val="00A051AE"/>
    <w:rsid w:val="00A10361"/>
    <w:rsid w:val="00A109EA"/>
    <w:rsid w:val="00A11C37"/>
    <w:rsid w:val="00A11EDE"/>
    <w:rsid w:val="00A12905"/>
    <w:rsid w:val="00A13350"/>
    <w:rsid w:val="00A13854"/>
    <w:rsid w:val="00A1394A"/>
    <w:rsid w:val="00A14991"/>
    <w:rsid w:val="00A16358"/>
    <w:rsid w:val="00A16D3C"/>
    <w:rsid w:val="00A174A6"/>
    <w:rsid w:val="00A21657"/>
    <w:rsid w:val="00A21D41"/>
    <w:rsid w:val="00A22A99"/>
    <w:rsid w:val="00A23B17"/>
    <w:rsid w:val="00A24BD1"/>
    <w:rsid w:val="00A250D4"/>
    <w:rsid w:val="00A27992"/>
    <w:rsid w:val="00A27C63"/>
    <w:rsid w:val="00A3127E"/>
    <w:rsid w:val="00A330F4"/>
    <w:rsid w:val="00A338C9"/>
    <w:rsid w:val="00A34CE5"/>
    <w:rsid w:val="00A3534C"/>
    <w:rsid w:val="00A35FEF"/>
    <w:rsid w:val="00A4005C"/>
    <w:rsid w:val="00A405D6"/>
    <w:rsid w:val="00A40AE4"/>
    <w:rsid w:val="00A4218A"/>
    <w:rsid w:val="00A431F4"/>
    <w:rsid w:val="00A44363"/>
    <w:rsid w:val="00A44590"/>
    <w:rsid w:val="00A45F7C"/>
    <w:rsid w:val="00A475F9"/>
    <w:rsid w:val="00A529CB"/>
    <w:rsid w:val="00A53B3B"/>
    <w:rsid w:val="00A5403E"/>
    <w:rsid w:val="00A543D7"/>
    <w:rsid w:val="00A553CB"/>
    <w:rsid w:val="00A56C15"/>
    <w:rsid w:val="00A57567"/>
    <w:rsid w:val="00A6136D"/>
    <w:rsid w:val="00A6257A"/>
    <w:rsid w:val="00A625BD"/>
    <w:rsid w:val="00A64D27"/>
    <w:rsid w:val="00A6580A"/>
    <w:rsid w:val="00A658DE"/>
    <w:rsid w:val="00A6781D"/>
    <w:rsid w:val="00A719E9"/>
    <w:rsid w:val="00A755F6"/>
    <w:rsid w:val="00A756CA"/>
    <w:rsid w:val="00A77F78"/>
    <w:rsid w:val="00A80799"/>
    <w:rsid w:val="00A82B50"/>
    <w:rsid w:val="00A82B9E"/>
    <w:rsid w:val="00A82DDA"/>
    <w:rsid w:val="00A83612"/>
    <w:rsid w:val="00A86AD2"/>
    <w:rsid w:val="00A8759A"/>
    <w:rsid w:val="00A918B3"/>
    <w:rsid w:val="00A935F4"/>
    <w:rsid w:val="00A94367"/>
    <w:rsid w:val="00A94BDB"/>
    <w:rsid w:val="00A95246"/>
    <w:rsid w:val="00A96E31"/>
    <w:rsid w:val="00AA09CD"/>
    <w:rsid w:val="00AA182E"/>
    <w:rsid w:val="00AA190A"/>
    <w:rsid w:val="00AA1C65"/>
    <w:rsid w:val="00AA27DA"/>
    <w:rsid w:val="00AA28B8"/>
    <w:rsid w:val="00AA354A"/>
    <w:rsid w:val="00AA63AC"/>
    <w:rsid w:val="00AA7E19"/>
    <w:rsid w:val="00AB014F"/>
    <w:rsid w:val="00AB1367"/>
    <w:rsid w:val="00AB1A28"/>
    <w:rsid w:val="00AB2E09"/>
    <w:rsid w:val="00AB36CD"/>
    <w:rsid w:val="00AB3C25"/>
    <w:rsid w:val="00AB4F7C"/>
    <w:rsid w:val="00AB6492"/>
    <w:rsid w:val="00AB6E8A"/>
    <w:rsid w:val="00AC018E"/>
    <w:rsid w:val="00AC0C5F"/>
    <w:rsid w:val="00AC228E"/>
    <w:rsid w:val="00AC2640"/>
    <w:rsid w:val="00AC34AC"/>
    <w:rsid w:val="00AC4302"/>
    <w:rsid w:val="00AC516D"/>
    <w:rsid w:val="00AC5EC5"/>
    <w:rsid w:val="00AC61D5"/>
    <w:rsid w:val="00AC6229"/>
    <w:rsid w:val="00AC7F0B"/>
    <w:rsid w:val="00AD190D"/>
    <w:rsid w:val="00AD4922"/>
    <w:rsid w:val="00AD7A65"/>
    <w:rsid w:val="00AD7CAB"/>
    <w:rsid w:val="00AE061F"/>
    <w:rsid w:val="00AE1257"/>
    <w:rsid w:val="00AE4B01"/>
    <w:rsid w:val="00AE5311"/>
    <w:rsid w:val="00AF0712"/>
    <w:rsid w:val="00AF0FDA"/>
    <w:rsid w:val="00AF4D69"/>
    <w:rsid w:val="00AF5B66"/>
    <w:rsid w:val="00AF6BF3"/>
    <w:rsid w:val="00AF7067"/>
    <w:rsid w:val="00AF7B01"/>
    <w:rsid w:val="00B03EDC"/>
    <w:rsid w:val="00B071A9"/>
    <w:rsid w:val="00B07D91"/>
    <w:rsid w:val="00B1011A"/>
    <w:rsid w:val="00B1090C"/>
    <w:rsid w:val="00B10AF6"/>
    <w:rsid w:val="00B10E00"/>
    <w:rsid w:val="00B13F10"/>
    <w:rsid w:val="00B14156"/>
    <w:rsid w:val="00B14450"/>
    <w:rsid w:val="00B150C6"/>
    <w:rsid w:val="00B15B9B"/>
    <w:rsid w:val="00B15EB3"/>
    <w:rsid w:val="00B16695"/>
    <w:rsid w:val="00B1794D"/>
    <w:rsid w:val="00B2122C"/>
    <w:rsid w:val="00B24141"/>
    <w:rsid w:val="00B25068"/>
    <w:rsid w:val="00B279D1"/>
    <w:rsid w:val="00B27BEE"/>
    <w:rsid w:val="00B3062F"/>
    <w:rsid w:val="00B3162E"/>
    <w:rsid w:val="00B323A3"/>
    <w:rsid w:val="00B33013"/>
    <w:rsid w:val="00B33CD1"/>
    <w:rsid w:val="00B34CFD"/>
    <w:rsid w:val="00B3615C"/>
    <w:rsid w:val="00B3642B"/>
    <w:rsid w:val="00B369B1"/>
    <w:rsid w:val="00B3769F"/>
    <w:rsid w:val="00B40F17"/>
    <w:rsid w:val="00B436C3"/>
    <w:rsid w:val="00B43879"/>
    <w:rsid w:val="00B43A61"/>
    <w:rsid w:val="00B44C23"/>
    <w:rsid w:val="00B45562"/>
    <w:rsid w:val="00B47FE9"/>
    <w:rsid w:val="00B50552"/>
    <w:rsid w:val="00B50F20"/>
    <w:rsid w:val="00B51BF7"/>
    <w:rsid w:val="00B51CCD"/>
    <w:rsid w:val="00B524B8"/>
    <w:rsid w:val="00B55A70"/>
    <w:rsid w:val="00B55C9E"/>
    <w:rsid w:val="00B56282"/>
    <w:rsid w:val="00B56734"/>
    <w:rsid w:val="00B57A30"/>
    <w:rsid w:val="00B632F7"/>
    <w:rsid w:val="00B64F39"/>
    <w:rsid w:val="00B65A16"/>
    <w:rsid w:val="00B662C2"/>
    <w:rsid w:val="00B673F5"/>
    <w:rsid w:val="00B70B26"/>
    <w:rsid w:val="00B71549"/>
    <w:rsid w:val="00B71869"/>
    <w:rsid w:val="00B72220"/>
    <w:rsid w:val="00B72F74"/>
    <w:rsid w:val="00B73398"/>
    <w:rsid w:val="00B73B29"/>
    <w:rsid w:val="00B74394"/>
    <w:rsid w:val="00B743F1"/>
    <w:rsid w:val="00B752E3"/>
    <w:rsid w:val="00B759C7"/>
    <w:rsid w:val="00B77132"/>
    <w:rsid w:val="00B77D70"/>
    <w:rsid w:val="00B80C39"/>
    <w:rsid w:val="00B81C36"/>
    <w:rsid w:val="00B8390E"/>
    <w:rsid w:val="00B84D68"/>
    <w:rsid w:val="00B8612C"/>
    <w:rsid w:val="00B8645D"/>
    <w:rsid w:val="00B900AD"/>
    <w:rsid w:val="00B90FF2"/>
    <w:rsid w:val="00B92653"/>
    <w:rsid w:val="00B9301A"/>
    <w:rsid w:val="00B945CE"/>
    <w:rsid w:val="00B95144"/>
    <w:rsid w:val="00B95867"/>
    <w:rsid w:val="00B96B64"/>
    <w:rsid w:val="00B972A8"/>
    <w:rsid w:val="00B97EAD"/>
    <w:rsid w:val="00BA0818"/>
    <w:rsid w:val="00BA0BE4"/>
    <w:rsid w:val="00BA0FA8"/>
    <w:rsid w:val="00BA1F97"/>
    <w:rsid w:val="00BA2931"/>
    <w:rsid w:val="00BA47B1"/>
    <w:rsid w:val="00BA705A"/>
    <w:rsid w:val="00BA7550"/>
    <w:rsid w:val="00BA78F9"/>
    <w:rsid w:val="00BA7C07"/>
    <w:rsid w:val="00BA7C23"/>
    <w:rsid w:val="00BB0DAC"/>
    <w:rsid w:val="00BB1B4E"/>
    <w:rsid w:val="00BB20CA"/>
    <w:rsid w:val="00BB3F23"/>
    <w:rsid w:val="00BB4551"/>
    <w:rsid w:val="00BB5E9F"/>
    <w:rsid w:val="00BB68FE"/>
    <w:rsid w:val="00BB6D62"/>
    <w:rsid w:val="00BB74B9"/>
    <w:rsid w:val="00BB7771"/>
    <w:rsid w:val="00BC1103"/>
    <w:rsid w:val="00BC1425"/>
    <w:rsid w:val="00BC165F"/>
    <w:rsid w:val="00BC2A36"/>
    <w:rsid w:val="00BC43E1"/>
    <w:rsid w:val="00BC7DF9"/>
    <w:rsid w:val="00BD0D51"/>
    <w:rsid w:val="00BD16D0"/>
    <w:rsid w:val="00BD2D38"/>
    <w:rsid w:val="00BD2DC4"/>
    <w:rsid w:val="00BD32DC"/>
    <w:rsid w:val="00BD4C0D"/>
    <w:rsid w:val="00BD680A"/>
    <w:rsid w:val="00BD7E67"/>
    <w:rsid w:val="00BE01BA"/>
    <w:rsid w:val="00BE12DD"/>
    <w:rsid w:val="00BE1B8F"/>
    <w:rsid w:val="00BE235A"/>
    <w:rsid w:val="00BE45B7"/>
    <w:rsid w:val="00BE4767"/>
    <w:rsid w:val="00BE5778"/>
    <w:rsid w:val="00BE57AC"/>
    <w:rsid w:val="00BE58E8"/>
    <w:rsid w:val="00BE65FE"/>
    <w:rsid w:val="00BE7268"/>
    <w:rsid w:val="00BF0E9C"/>
    <w:rsid w:val="00BF26EA"/>
    <w:rsid w:val="00BF280C"/>
    <w:rsid w:val="00BF3427"/>
    <w:rsid w:val="00BF3B2E"/>
    <w:rsid w:val="00BF425C"/>
    <w:rsid w:val="00BF5504"/>
    <w:rsid w:val="00BF610C"/>
    <w:rsid w:val="00BF6B11"/>
    <w:rsid w:val="00BF78EA"/>
    <w:rsid w:val="00C01376"/>
    <w:rsid w:val="00C016BA"/>
    <w:rsid w:val="00C01F62"/>
    <w:rsid w:val="00C024FC"/>
    <w:rsid w:val="00C0251E"/>
    <w:rsid w:val="00C028F5"/>
    <w:rsid w:val="00C03698"/>
    <w:rsid w:val="00C03A4D"/>
    <w:rsid w:val="00C04AB1"/>
    <w:rsid w:val="00C04B21"/>
    <w:rsid w:val="00C10F24"/>
    <w:rsid w:val="00C12DA0"/>
    <w:rsid w:val="00C1426B"/>
    <w:rsid w:val="00C1433A"/>
    <w:rsid w:val="00C14405"/>
    <w:rsid w:val="00C14D44"/>
    <w:rsid w:val="00C1654B"/>
    <w:rsid w:val="00C16ACF"/>
    <w:rsid w:val="00C16FC2"/>
    <w:rsid w:val="00C2066D"/>
    <w:rsid w:val="00C2125B"/>
    <w:rsid w:val="00C2165E"/>
    <w:rsid w:val="00C21864"/>
    <w:rsid w:val="00C21D2F"/>
    <w:rsid w:val="00C24F93"/>
    <w:rsid w:val="00C274AD"/>
    <w:rsid w:val="00C2761B"/>
    <w:rsid w:val="00C3008E"/>
    <w:rsid w:val="00C31BFA"/>
    <w:rsid w:val="00C31EE6"/>
    <w:rsid w:val="00C320C0"/>
    <w:rsid w:val="00C32557"/>
    <w:rsid w:val="00C32BCA"/>
    <w:rsid w:val="00C32E24"/>
    <w:rsid w:val="00C34E39"/>
    <w:rsid w:val="00C355AA"/>
    <w:rsid w:val="00C35FC1"/>
    <w:rsid w:val="00C36077"/>
    <w:rsid w:val="00C363F7"/>
    <w:rsid w:val="00C36CAF"/>
    <w:rsid w:val="00C36EB7"/>
    <w:rsid w:val="00C4032D"/>
    <w:rsid w:val="00C41287"/>
    <w:rsid w:val="00C41462"/>
    <w:rsid w:val="00C43A47"/>
    <w:rsid w:val="00C44B63"/>
    <w:rsid w:val="00C44E9A"/>
    <w:rsid w:val="00C453CB"/>
    <w:rsid w:val="00C45C04"/>
    <w:rsid w:val="00C46776"/>
    <w:rsid w:val="00C47F50"/>
    <w:rsid w:val="00C5084A"/>
    <w:rsid w:val="00C5109A"/>
    <w:rsid w:val="00C521B4"/>
    <w:rsid w:val="00C52844"/>
    <w:rsid w:val="00C52B55"/>
    <w:rsid w:val="00C5327A"/>
    <w:rsid w:val="00C5553F"/>
    <w:rsid w:val="00C55A28"/>
    <w:rsid w:val="00C55E70"/>
    <w:rsid w:val="00C56005"/>
    <w:rsid w:val="00C560CF"/>
    <w:rsid w:val="00C57795"/>
    <w:rsid w:val="00C6035A"/>
    <w:rsid w:val="00C606B3"/>
    <w:rsid w:val="00C6219D"/>
    <w:rsid w:val="00C62640"/>
    <w:rsid w:val="00C62A44"/>
    <w:rsid w:val="00C643F5"/>
    <w:rsid w:val="00C64997"/>
    <w:rsid w:val="00C6548B"/>
    <w:rsid w:val="00C660A3"/>
    <w:rsid w:val="00C66258"/>
    <w:rsid w:val="00C66363"/>
    <w:rsid w:val="00C6787F"/>
    <w:rsid w:val="00C67AAF"/>
    <w:rsid w:val="00C70098"/>
    <w:rsid w:val="00C71700"/>
    <w:rsid w:val="00C73971"/>
    <w:rsid w:val="00C73A7B"/>
    <w:rsid w:val="00C7419A"/>
    <w:rsid w:val="00C7466D"/>
    <w:rsid w:val="00C751FC"/>
    <w:rsid w:val="00C754ED"/>
    <w:rsid w:val="00C756B6"/>
    <w:rsid w:val="00C759E3"/>
    <w:rsid w:val="00C76CE4"/>
    <w:rsid w:val="00C778AB"/>
    <w:rsid w:val="00C80D3C"/>
    <w:rsid w:val="00C819EB"/>
    <w:rsid w:val="00C81F05"/>
    <w:rsid w:val="00C824D1"/>
    <w:rsid w:val="00C83E9A"/>
    <w:rsid w:val="00C83F1F"/>
    <w:rsid w:val="00C84191"/>
    <w:rsid w:val="00C869A5"/>
    <w:rsid w:val="00C874D9"/>
    <w:rsid w:val="00C8776B"/>
    <w:rsid w:val="00C87E15"/>
    <w:rsid w:val="00C90BCF"/>
    <w:rsid w:val="00C91043"/>
    <w:rsid w:val="00C91375"/>
    <w:rsid w:val="00C914AE"/>
    <w:rsid w:val="00C918EE"/>
    <w:rsid w:val="00C942E5"/>
    <w:rsid w:val="00C94C88"/>
    <w:rsid w:val="00C963AC"/>
    <w:rsid w:val="00C968B5"/>
    <w:rsid w:val="00C97509"/>
    <w:rsid w:val="00C97C1E"/>
    <w:rsid w:val="00CA273F"/>
    <w:rsid w:val="00CA2E6F"/>
    <w:rsid w:val="00CA36D6"/>
    <w:rsid w:val="00CA3F6E"/>
    <w:rsid w:val="00CA579C"/>
    <w:rsid w:val="00CA7ACC"/>
    <w:rsid w:val="00CB0FD9"/>
    <w:rsid w:val="00CB4644"/>
    <w:rsid w:val="00CB4E03"/>
    <w:rsid w:val="00CB599F"/>
    <w:rsid w:val="00CB5B4A"/>
    <w:rsid w:val="00CB5CC7"/>
    <w:rsid w:val="00CB6816"/>
    <w:rsid w:val="00CB6AC2"/>
    <w:rsid w:val="00CB77C6"/>
    <w:rsid w:val="00CB7A40"/>
    <w:rsid w:val="00CC2370"/>
    <w:rsid w:val="00CC2459"/>
    <w:rsid w:val="00CC2B50"/>
    <w:rsid w:val="00CC2C93"/>
    <w:rsid w:val="00CC3FA3"/>
    <w:rsid w:val="00CC44F7"/>
    <w:rsid w:val="00CC4B2F"/>
    <w:rsid w:val="00CC56B1"/>
    <w:rsid w:val="00CC5DF7"/>
    <w:rsid w:val="00CC5EE8"/>
    <w:rsid w:val="00CC686F"/>
    <w:rsid w:val="00CC7396"/>
    <w:rsid w:val="00CC7CB3"/>
    <w:rsid w:val="00CD0333"/>
    <w:rsid w:val="00CD3A74"/>
    <w:rsid w:val="00CD4558"/>
    <w:rsid w:val="00CD5505"/>
    <w:rsid w:val="00CD5D9E"/>
    <w:rsid w:val="00CE03FE"/>
    <w:rsid w:val="00CE1501"/>
    <w:rsid w:val="00CE1670"/>
    <w:rsid w:val="00CE1716"/>
    <w:rsid w:val="00CE214A"/>
    <w:rsid w:val="00CE4E55"/>
    <w:rsid w:val="00CE7A9C"/>
    <w:rsid w:val="00CE7F5F"/>
    <w:rsid w:val="00CF00CD"/>
    <w:rsid w:val="00CF00F0"/>
    <w:rsid w:val="00CF07DF"/>
    <w:rsid w:val="00CF11E8"/>
    <w:rsid w:val="00CF1761"/>
    <w:rsid w:val="00CF1A3B"/>
    <w:rsid w:val="00CF212C"/>
    <w:rsid w:val="00CF3711"/>
    <w:rsid w:val="00CF53B1"/>
    <w:rsid w:val="00CF5F91"/>
    <w:rsid w:val="00D02612"/>
    <w:rsid w:val="00D03CF0"/>
    <w:rsid w:val="00D03F7F"/>
    <w:rsid w:val="00D040B3"/>
    <w:rsid w:val="00D05514"/>
    <w:rsid w:val="00D076FC"/>
    <w:rsid w:val="00D124B7"/>
    <w:rsid w:val="00D12AD3"/>
    <w:rsid w:val="00D13A35"/>
    <w:rsid w:val="00D175AD"/>
    <w:rsid w:val="00D17FE6"/>
    <w:rsid w:val="00D21171"/>
    <w:rsid w:val="00D22DD9"/>
    <w:rsid w:val="00D23597"/>
    <w:rsid w:val="00D23F05"/>
    <w:rsid w:val="00D24AB0"/>
    <w:rsid w:val="00D255DB"/>
    <w:rsid w:val="00D25A98"/>
    <w:rsid w:val="00D262A5"/>
    <w:rsid w:val="00D30B72"/>
    <w:rsid w:val="00D32696"/>
    <w:rsid w:val="00D34523"/>
    <w:rsid w:val="00D37797"/>
    <w:rsid w:val="00D40DA3"/>
    <w:rsid w:val="00D41D54"/>
    <w:rsid w:val="00D428DF"/>
    <w:rsid w:val="00D42DA6"/>
    <w:rsid w:val="00D43904"/>
    <w:rsid w:val="00D4502A"/>
    <w:rsid w:val="00D45CE8"/>
    <w:rsid w:val="00D45D91"/>
    <w:rsid w:val="00D4692D"/>
    <w:rsid w:val="00D47065"/>
    <w:rsid w:val="00D47707"/>
    <w:rsid w:val="00D50E3D"/>
    <w:rsid w:val="00D51184"/>
    <w:rsid w:val="00D51455"/>
    <w:rsid w:val="00D5163B"/>
    <w:rsid w:val="00D51F75"/>
    <w:rsid w:val="00D520A7"/>
    <w:rsid w:val="00D53270"/>
    <w:rsid w:val="00D549C9"/>
    <w:rsid w:val="00D5515F"/>
    <w:rsid w:val="00D56E1F"/>
    <w:rsid w:val="00D576EA"/>
    <w:rsid w:val="00D57ADA"/>
    <w:rsid w:val="00D60C2D"/>
    <w:rsid w:val="00D61D4E"/>
    <w:rsid w:val="00D64EC1"/>
    <w:rsid w:val="00D654B5"/>
    <w:rsid w:val="00D67804"/>
    <w:rsid w:val="00D703E0"/>
    <w:rsid w:val="00D75C08"/>
    <w:rsid w:val="00D76BE1"/>
    <w:rsid w:val="00D80B97"/>
    <w:rsid w:val="00D80E43"/>
    <w:rsid w:val="00D825CC"/>
    <w:rsid w:val="00D84E6D"/>
    <w:rsid w:val="00D85418"/>
    <w:rsid w:val="00D855FF"/>
    <w:rsid w:val="00D865E6"/>
    <w:rsid w:val="00D87598"/>
    <w:rsid w:val="00D87DD9"/>
    <w:rsid w:val="00D902C9"/>
    <w:rsid w:val="00D9048A"/>
    <w:rsid w:val="00D90B5F"/>
    <w:rsid w:val="00D90C45"/>
    <w:rsid w:val="00D91933"/>
    <w:rsid w:val="00D9270D"/>
    <w:rsid w:val="00D9382E"/>
    <w:rsid w:val="00D94CCE"/>
    <w:rsid w:val="00D979B0"/>
    <w:rsid w:val="00DA029E"/>
    <w:rsid w:val="00DA0D84"/>
    <w:rsid w:val="00DA158C"/>
    <w:rsid w:val="00DA1E21"/>
    <w:rsid w:val="00DA3511"/>
    <w:rsid w:val="00DA3999"/>
    <w:rsid w:val="00DA48EA"/>
    <w:rsid w:val="00DA56F7"/>
    <w:rsid w:val="00DA7E77"/>
    <w:rsid w:val="00DB0597"/>
    <w:rsid w:val="00DB1959"/>
    <w:rsid w:val="00DB2918"/>
    <w:rsid w:val="00DB3506"/>
    <w:rsid w:val="00DB4A8C"/>
    <w:rsid w:val="00DB4B56"/>
    <w:rsid w:val="00DB5D7E"/>
    <w:rsid w:val="00DB71CA"/>
    <w:rsid w:val="00DC0740"/>
    <w:rsid w:val="00DC0822"/>
    <w:rsid w:val="00DC1293"/>
    <w:rsid w:val="00DC17D3"/>
    <w:rsid w:val="00DC3656"/>
    <w:rsid w:val="00DC43E7"/>
    <w:rsid w:val="00DC46D8"/>
    <w:rsid w:val="00DC58DF"/>
    <w:rsid w:val="00DC5EED"/>
    <w:rsid w:val="00DC6C66"/>
    <w:rsid w:val="00DC6C83"/>
    <w:rsid w:val="00DC77D7"/>
    <w:rsid w:val="00DC79FC"/>
    <w:rsid w:val="00DD0C19"/>
    <w:rsid w:val="00DD122D"/>
    <w:rsid w:val="00DD15AE"/>
    <w:rsid w:val="00DD2678"/>
    <w:rsid w:val="00DD44EC"/>
    <w:rsid w:val="00DD5C76"/>
    <w:rsid w:val="00DD67BF"/>
    <w:rsid w:val="00DD71A6"/>
    <w:rsid w:val="00DD7F2E"/>
    <w:rsid w:val="00DD7F62"/>
    <w:rsid w:val="00DE0445"/>
    <w:rsid w:val="00DE0921"/>
    <w:rsid w:val="00DE121A"/>
    <w:rsid w:val="00DE1911"/>
    <w:rsid w:val="00DE23D3"/>
    <w:rsid w:val="00DE4B23"/>
    <w:rsid w:val="00DE5541"/>
    <w:rsid w:val="00DE613D"/>
    <w:rsid w:val="00DE6793"/>
    <w:rsid w:val="00DE6C4F"/>
    <w:rsid w:val="00DE6D34"/>
    <w:rsid w:val="00DF0843"/>
    <w:rsid w:val="00DF17AD"/>
    <w:rsid w:val="00DF1C85"/>
    <w:rsid w:val="00DF23B1"/>
    <w:rsid w:val="00DF24B4"/>
    <w:rsid w:val="00DF28C8"/>
    <w:rsid w:val="00DF2E0A"/>
    <w:rsid w:val="00DF42CB"/>
    <w:rsid w:val="00DF44DB"/>
    <w:rsid w:val="00DF4E52"/>
    <w:rsid w:val="00DF6324"/>
    <w:rsid w:val="00DF669C"/>
    <w:rsid w:val="00DF6746"/>
    <w:rsid w:val="00DF7846"/>
    <w:rsid w:val="00DF7B27"/>
    <w:rsid w:val="00E008D9"/>
    <w:rsid w:val="00E02022"/>
    <w:rsid w:val="00E02B26"/>
    <w:rsid w:val="00E02F39"/>
    <w:rsid w:val="00E0571B"/>
    <w:rsid w:val="00E05F4F"/>
    <w:rsid w:val="00E102FA"/>
    <w:rsid w:val="00E10359"/>
    <w:rsid w:val="00E1079F"/>
    <w:rsid w:val="00E122D6"/>
    <w:rsid w:val="00E1270F"/>
    <w:rsid w:val="00E13F8E"/>
    <w:rsid w:val="00E15648"/>
    <w:rsid w:val="00E15C6E"/>
    <w:rsid w:val="00E16AC7"/>
    <w:rsid w:val="00E208E5"/>
    <w:rsid w:val="00E20F84"/>
    <w:rsid w:val="00E2156A"/>
    <w:rsid w:val="00E21CE8"/>
    <w:rsid w:val="00E222F6"/>
    <w:rsid w:val="00E2556E"/>
    <w:rsid w:val="00E27AB4"/>
    <w:rsid w:val="00E3234A"/>
    <w:rsid w:val="00E3237A"/>
    <w:rsid w:val="00E32401"/>
    <w:rsid w:val="00E326D3"/>
    <w:rsid w:val="00E32C56"/>
    <w:rsid w:val="00E33B52"/>
    <w:rsid w:val="00E34A1A"/>
    <w:rsid w:val="00E34CD3"/>
    <w:rsid w:val="00E34CEC"/>
    <w:rsid w:val="00E363CB"/>
    <w:rsid w:val="00E37A2F"/>
    <w:rsid w:val="00E40F48"/>
    <w:rsid w:val="00E4233A"/>
    <w:rsid w:val="00E42CBC"/>
    <w:rsid w:val="00E42D6C"/>
    <w:rsid w:val="00E465BD"/>
    <w:rsid w:val="00E479E4"/>
    <w:rsid w:val="00E47F17"/>
    <w:rsid w:val="00E51765"/>
    <w:rsid w:val="00E54E7F"/>
    <w:rsid w:val="00E5608B"/>
    <w:rsid w:val="00E5681D"/>
    <w:rsid w:val="00E5722D"/>
    <w:rsid w:val="00E57A2D"/>
    <w:rsid w:val="00E57BF9"/>
    <w:rsid w:val="00E60CF2"/>
    <w:rsid w:val="00E6127E"/>
    <w:rsid w:val="00E61F44"/>
    <w:rsid w:val="00E62F11"/>
    <w:rsid w:val="00E6374D"/>
    <w:rsid w:val="00E64B3C"/>
    <w:rsid w:val="00E664C3"/>
    <w:rsid w:val="00E67F0B"/>
    <w:rsid w:val="00E70572"/>
    <w:rsid w:val="00E72FE4"/>
    <w:rsid w:val="00E7335D"/>
    <w:rsid w:val="00E7443F"/>
    <w:rsid w:val="00E7535E"/>
    <w:rsid w:val="00E762DC"/>
    <w:rsid w:val="00E772D8"/>
    <w:rsid w:val="00E779D9"/>
    <w:rsid w:val="00E80407"/>
    <w:rsid w:val="00E82366"/>
    <w:rsid w:val="00E82A91"/>
    <w:rsid w:val="00E8319C"/>
    <w:rsid w:val="00E8408B"/>
    <w:rsid w:val="00E84314"/>
    <w:rsid w:val="00E84334"/>
    <w:rsid w:val="00E86D44"/>
    <w:rsid w:val="00E86E23"/>
    <w:rsid w:val="00E90374"/>
    <w:rsid w:val="00E907EC"/>
    <w:rsid w:val="00E90ED3"/>
    <w:rsid w:val="00E913FC"/>
    <w:rsid w:val="00E91D09"/>
    <w:rsid w:val="00E92DF6"/>
    <w:rsid w:val="00E935E0"/>
    <w:rsid w:val="00E93AD3"/>
    <w:rsid w:val="00E946B4"/>
    <w:rsid w:val="00E95E82"/>
    <w:rsid w:val="00E975C1"/>
    <w:rsid w:val="00EA00E9"/>
    <w:rsid w:val="00EA1C66"/>
    <w:rsid w:val="00EA2921"/>
    <w:rsid w:val="00EA48D6"/>
    <w:rsid w:val="00EA5BBE"/>
    <w:rsid w:val="00EA65E5"/>
    <w:rsid w:val="00EA6EA3"/>
    <w:rsid w:val="00EA776C"/>
    <w:rsid w:val="00EA78DD"/>
    <w:rsid w:val="00EB07E4"/>
    <w:rsid w:val="00EB1E60"/>
    <w:rsid w:val="00EB3831"/>
    <w:rsid w:val="00EB60C2"/>
    <w:rsid w:val="00EB6C68"/>
    <w:rsid w:val="00EC45F2"/>
    <w:rsid w:val="00EC6BF7"/>
    <w:rsid w:val="00ED116B"/>
    <w:rsid w:val="00ED158D"/>
    <w:rsid w:val="00ED18D7"/>
    <w:rsid w:val="00ED1A14"/>
    <w:rsid w:val="00ED5114"/>
    <w:rsid w:val="00ED53D3"/>
    <w:rsid w:val="00ED55B2"/>
    <w:rsid w:val="00ED5E27"/>
    <w:rsid w:val="00ED64F3"/>
    <w:rsid w:val="00EE0C42"/>
    <w:rsid w:val="00EE100A"/>
    <w:rsid w:val="00EE1B78"/>
    <w:rsid w:val="00EE24A9"/>
    <w:rsid w:val="00EE2630"/>
    <w:rsid w:val="00EE2818"/>
    <w:rsid w:val="00EE30A9"/>
    <w:rsid w:val="00EE419A"/>
    <w:rsid w:val="00EE48F8"/>
    <w:rsid w:val="00EE646A"/>
    <w:rsid w:val="00EE7230"/>
    <w:rsid w:val="00EE7C7E"/>
    <w:rsid w:val="00EF0A6D"/>
    <w:rsid w:val="00EF2EB6"/>
    <w:rsid w:val="00EF34B5"/>
    <w:rsid w:val="00EF4596"/>
    <w:rsid w:val="00EF6D9B"/>
    <w:rsid w:val="00EF6E8B"/>
    <w:rsid w:val="00EF7B86"/>
    <w:rsid w:val="00EF7D4B"/>
    <w:rsid w:val="00F01B8E"/>
    <w:rsid w:val="00F04E2B"/>
    <w:rsid w:val="00F05168"/>
    <w:rsid w:val="00F06AA3"/>
    <w:rsid w:val="00F06D66"/>
    <w:rsid w:val="00F0799D"/>
    <w:rsid w:val="00F07B8E"/>
    <w:rsid w:val="00F105CF"/>
    <w:rsid w:val="00F10691"/>
    <w:rsid w:val="00F11841"/>
    <w:rsid w:val="00F165CD"/>
    <w:rsid w:val="00F16EA6"/>
    <w:rsid w:val="00F203F4"/>
    <w:rsid w:val="00F209C6"/>
    <w:rsid w:val="00F20AE1"/>
    <w:rsid w:val="00F21558"/>
    <w:rsid w:val="00F218FA"/>
    <w:rsid w:val="00F2229C"/>
    <w:rsid w:val="00F236DD"/>
    <w:rsid w:val="00F2698D"/>
    <w:rsid w:val="00F26DDF"/>
    <w:rsid w:val="00F27D8F"/>
    <w:rsid w:val="00F3010F"/>
    <w:rsid w:val="00F3067E"/>
    <w:rsid w:val="00F31276"/>
    <w:rsid w:val="00F31A92"/>
    <w:rsid w:val="00F31D14"/>
    <w:rsid w:val="00F3335A"/>
    <w:rsid w:val="00F34BA9"/>
    <w:rsid w:val="00F36EFF"/>
    <w:rsid w:val="00F37BEF"/>
    <w:rsid w:val="00F37D91"/>
    <w:rsid w:val="00F42185"/>
    <w:rsid w:val="00F4458D"/>
    <w:rsid w:val="00F4531D"/>
    <w:rsid w:val="00F45837"/>
    <w:rsid w:val="00F45EA1"/>
    <w:rsid w:val="00F4602B"/>
    <w:rsid w:val="00F460F9"/>
    <w:rsid w:val="00F47642"/>
    <w:rsid w:val="00F50087"/>
    <w:rsid w:val="00F501A1"/>
    <w:rsid w:val="00F50AF3"/>
    <w:rsid w:val="00F517AD"/>
    <w:rsid w:val="00F52454"/>
    <w:rsid w:val="00F52514"/>
    <w:rsid w:val="00F52AE5"/>
    <w:rsid w:val="00F53347"/>
    <w:rsid w:val="00F53F14"/>
    <w:rsid w:val="00F5451D"/>
    <w:rsid w:val="00F54A0C"/>
    <w:rsid w:val="00F55380"/>
    <w:rsid w:val="00F56397"/>
    <w:rsid w:val="00F5661D"/>
    <w:rsid w:val="00F5791A"/>
    <w:rsid w:val="00F57A5C"/>
    <w:rsid w:val="00F604EB"/>
    <w:rsid w:val="00F6117F"/>
    <w:rsid w:val="00F61259"/>
    <w:rsid w:val="00F61A9B"/>
    <w:rsid w:val="00F61E1D"/>
    <w:rsid w:val="00F62959"/>
    <w:rsid w:val="00F63D0C"/>
    <w:rsid w:val="00F643D3"/>
    <w:rsid w:val="00F64991"/>
    <w:rsid w:val="00F66451"/>
    <w:rsid w:val="00F66CA3"/>
    <w:rsid w:val="00F6795F"/>
    <w:rsid w:val="00F70363"/>
    <w:rsid w:val="00F70F5B"/>
    <w:rsid w:val="00F71B8D"/>
    <w:rsid w:val="00F72EB5"/>
    <w:rsid w:val="00F745F9"/>
    <w:rsid w:val="00F751C7"/>
    <w:rsid w:val="00F75441"/>
    <w:rsid w:val="00F758B2"/>
    <w:rsid w:val="00F7633F"/>
    <w:rsid w:val="00F76D70"/>
    <w:rsid w:val="00F77206"/>
    <w:rsid w:val="00F77914"/>
    <w:rsid w:val="00F77CF0"/>
    <w:rsid w:val="00F80262"/>
    <w:rsid w:val="00F81601"/>
    <w:rsid w:val="00F82928"/>
    <w:rsid w:val="00F82BBD"/>
    <w:rsid w:val="00F8334F"/>
    <w:rsid w:val="00F83852"/>
    <w:rsid w:val="00F846B9"/>
    <w:rsid w:val="00F861EE"/>
    <w:rsid w:val="00F86D3C"/>
    <w:rsid w:val="00F900B6"/>
    <w:rsid w:val="00F907E8"/>
    <w:rsid w:val="00F90A08"/>
    <w:rsid w:val="00F90C5E"/>
    <w:rsid w:val="00F90F09"/>
    <w:rsid w:val="00F910CF"/>
    <w:rsid w:val="00F91D68"/>
    <w:rsid w:val="00F92A34"/>
    <w:rsid w:val="00F92E5E"/>
    <w:rsid w:val="00F93642"/>
    <w:rsid w:val="00F936B2"/>
    <w:rsid w:val="00F93B16"/>
    <w:rsid w:val="00F94313"/>
    <w:rsid w:val="00F95DE0"/>
    <w:rsid w:val="00F96AF2"/>
    <w:rsid w:val="00FA0B76"/>
    <w:rsid w:val="00FA2A0E"/>
    <w:rsid w:val="00FA2D7E"/>
    <w:rsid w:val="00FA3259"/>
    <w:rsid w:val="00FA35D6"/>
    <w:rsid w:val="00FA75DA"/>
    <w:rsid w:val="00FB012F"/>
    <w:rsid w:val="00FB23E7"/>
    <w:rsid w:val="00FB24AA"/>
    <w:rsid w:val="00FB26CE"/>
    <w:rsid w:val="00FB6997"/>
    <w:rsid w:val="00FB7298"/>
    <w:rsid w:val="00FC271B"/>
    <w:rsid w:val="00FC377B"/>
    <w:rsid w:val="00FC54DF"/>
    <w:rsid w:val="00FC64F3"/>
    <w:rsid w:val="00FC6A26"/>
    <w:rsid w:val="00FC6B2C"/>
    <w:rsid w:val="00FC6DF8"/>
    <w:rsid w:val="00FC74A4"/>
    <w:rsid w:val="00FD1F60"/>
    <w:rsid w:val="00FD2658"/>
    <w:rsid w:val="00FD39F6"/>
    <w:rsid w:val="00FD59FF"/>
    <w:rsid w:val="00FD778E"/>
    <w:rsid w:val="00FD7E16"/>
    <w:rsid w:val="00FE029C"/>
    <w:rsid w:val="00FE09A4"/>
    <w:rsid w:val="00FE0D31"/>
    <w:rsid w:val="00FE4C07"/>
    <w:rsid w:val="00FE591B"/>
    <w:rsid w:val="00FF4210"/>
    <w:rsid w:val="00FF49ED"/>
    <w:rsid w:val="00FF5976"/>
    <w:rsid w:val="00FF650E"/>
    <w:rsid w:val="00FF6F1C"/>
    <w:rsid w:val="00FF7756"/>
    <w:rsid w:val="0233E2F1"/>
    <w:rsid w:val="04672593"/>
    <w:rsid w:val="06962B43"/>
    <w:rsid w:val="0A1F8CD5"/>
    <w:rsid w:val="14108A53"/>
    <w:rsid w:val="1CA9E0D3"/>
    <w:rsid w:val="21C3D541"/>
    <w:rsid w:val="22FD94E6"/>
    <w:rsid w:val="2954CC9A"/>
    <w:rsid w:val="2A1510E8"/>
    <w:rsid w:val="2F181E80"/>
    <w:rsid w:val="2FECC24E"/>
    <w:rsid w:val="348699DB"/>
    <w:rsid w:val="3C3CF93D"/>
    <w:rsid w:val="3E5940CD"/>
    <w:rsid w:val="460FAD1C"/>
    <w:rsid w:val="4611EB9D"/>
    <w:rsid w:val="4AD5D2BD"/>
    <w:rsid w:val="6185B42F"/>
    <w:rsid w:val="64571850"/>
    <w:rsid w:val="65ADE3F0"/>
    <w:rsid w:val="72CAF200"/>
    <w:rsid w:val="73B166FA"/>
    <w:rsid w:val="78BA2C14"/>
    <w:rsid w:val="7BC940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1886F"/>
  <w15:docId w15:val="{C7AD32F1-3C77-46DA-8737-6DA29CAEA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79F"/>
    <w:pPr>
      <w:spacing w:after="0" w:line="240" w:lineRule="auto"/>
    </w:pPr>
    <w:rPr>
      <w:rFonts w:ascii="Calibri" w:eastAsia="Calibri" w:hAnsi="Calibri" w:cs="Segoe UI"/>
      <w:color w:val="3A3A3A"/>
    </w:rPr>
  </w:style>
  <w:style w:type="paragraph" w:styleId="Heading1">
    <w:name w:val="heading 1"/>
    <w:basedOn w:val="Normal"/>
    <w:next w:val="Normal"/>
    <w:link w:val="Heading1Char"/>
    <w:uiPriority w:val="9"/>
    <w:qFormat/>
    <w:rsid w:val="00283C13"/>
    <w:pPr>
      <w:keepNext/>
      <w:keepLines/>
      <w:outlineLvl w:val="0"/>
    </w:pPr>
    <w:rPr>
      <w:rFonts w:eastAsia="Times New Roman"/>
      <w:b/>
      <w:bCs/>
      <w:color w:val="4A91FD"/>
      <w:sz w:val="32"/>
      <w:szCs w:val="32"/>
    </w:rPr>
  </w:style>
  <w:style w:type="paragraph" w:styleId="Heading2">
    <w:name w:val="heading 2"/>
    <w:basedOn w:val="Normal"/>
    <w:next w:val="Normal"/>
    <w:link w:val="Heading2Char"/>
    <w:uiPriority w:val="9"/>
    <w:unhideWhenUsed/>
    <w:qFormat/>
    <w:rsid w:val="009C506B"/>
    <w:pPr>
      <w:keepNext/>
      <w:keepLines/>
      <w:outlineLvl w:val="1"/>
    </w:pPr>
    <w:rPr>
      <w:rFonts w:eastAsiaTheme="majorEastAsia"/>
      <w:b/>
      <w:bCs/>
      <w:color w:val="484B47"/>
      <w:sz w:val="24"/>
      <w:szCs w:val="24"/>
    </w:rPr>
  </w:style>
  <w:style w:type="paragraph" w:styleId="Heading3">
    <w:name w:val="heading 3"/>
    <w:basedOn w:val="Normal"/>
    <w:next w:val="Normal"/>
    <w:link w:val="Heading3Char"/>
    <w:uiPriority w:val="9"/>
    <w:unhideWhenUsed/>
    <w:qFormat/>
    <w:rsid w:val="00411825"/>
    <w:pPr>
      <w:outlineLvl w:val="2"/>
    </w:pPr>
    <w:rPr>
      <w:b/>
      <w:color w:val="8496B0" w:themeColor="text2" w:themeTint="99"/>
    </w:rPr>
  </w:style>
  <w:style w:type="paragraph" w:styleId="Heading4">
    <w:name w:val="heading 4"/>
    <w:basedOn w:val="Normal"/>
    <w:next w:val="Normal"/>
    <w:link w:val="Heading4Char"/>
    <w:uiPriority w:val="9"/>
    <w:unhideWhenUsed/>
    <w:qFormat/>
    <w:rsid w:val="00162A3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5005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162A34"/>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3C13"/>
    <w:rPr>
      <w:rFonts w:ascii="Segoe UI" w:eastAsia="Times New Roman" w:hAnsi="Segoe UI" w:cs="Segoe UI"/>
      <w:b/>
      <w:bCs/>
      <w:color w:val="4A91FD"/>
      <w:sz w:val="32"/>
      <w:szCs w:val="32"/>
    </w:rPr>
  </w:style>
  <w:style w:type="character" w:customStyle="1" w:styleId="Heading2Char">
    <w:name w:val="Heading 2 Char"/>
    <w:basedOn w:val="DefaultParagraphFont"/>
    <w:link w:val="Heading2"/>
    <w:uiPriority w:val="9"/>
    <w:rsid w:val="009C506B"/>
    <w:rPr>
      <w:rFonts w:ascii="Segoe UI" w:eastAsiaTheme="majorEastAsia" w:hAnsi="Segoe UI" w:cs="Segoe UI"/>
      <w:b/>
      <w:bCs/>
      <w:color w:val="484B47"/>
      <w:sz w:val="24"/>
      <w:szCs w:val="24"/>
    </w:rPr>
  </w:style>
  <w:style w:type="character" w:customStyle="1" w:styleId="Heading3Char">
    <w:name w:val="Heading 3 Char"/>
    <w:basedOn w:val="DefaultParagraphFont"/>
    <w:link w:val="Heading3"/>
    <w:uiPriority w:val="9"/>
    <w:rsid w:val="00411825"/>
    <w:rPr>
      <w:rFonts w:ascii="Calibri" w:eastAsia="Calibri" w:hAnsi="Calibri" w:cs="Segoe UI"/>
      <w:b/>
      <w:color w:val="8496B0" w:themeColor="text2" w:themeTint="99"/>
    </w:rPr>
  </w:style>
  <w:style w:type="character" w:customStyle="1" w:styleId="Heading4Char">
    <w:name w:val="Heading 4 Char"/>
    <w:basedOn w:val="DefaultParagraphFont"/>
    <w:link w:val="Heading4"/>
    <w:uiPriority w:val="9"/>
    <w:rsid w:val="00162A3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5005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162A34"/>
    <w:rPr>
      <w:rFonts w:asciiTheme="majorHAnsi" w:eastAsiaTheme="majorEastAsia" w:hAnsiTheme="majorHAnsi" w:cstheme="majorBidi"/>
      <w:color w:val="1F4D78" w:themeColor="accent1" w:themeShade="7F"/>
    </w:rPr>
  </w:style>
  <w:style w:type="character" w:styleId="Hyperlink">
    <w:name w:val="Hyperlink"/>
    <w:uiPriority w:val="99"/>
    <w:unhideWhenUsed/>
    <w:rsid w:val="006C27C7"/>
    <w:rPr>
      <w:color w:val="0000FF"/>
      <w:u w:val="single"/>
    </w:rPr>
  </w:style>
  <w:style w:type="paragraph" w:styleId="ListParagraph">
    <w:name w:val="List Paragraph"/>
    <w:basedOn w:val="Normal"/>
    <w:uiPriority w:val="34"/>
    <w:qFormat/>
    <w:rsid w:val="006C27C7"/>
    <w:pPr>
      <w:ind w:left="720"/>
      <w:contextualSpacing/>
    </w:pPr>
  </w:style>
  <w:style w:type="paragraph" w:styleId="TOC1">
    <w:name w:val="toc 1"/>
    <w:basedOn w:val="Normal"/>
    <w:next w:val="Normal"/>
    <w:autoRedefine/>
    <w:uiPriority w:val="39"/>
    <w:unhideWhenUsed/>
    <w:rsid w:val="00BE65FE"/>
    <w:pPr>
      <w:tabs>
        <w:tab w:val="right" w:leader="dot" w:pos="9016"/>
      </w:tabs>
      <w:spacing w:after="100"/>
      <w:ind w:left="993" w:hanging="993"/>
    </w:pPr>
  </w:style>
  <w:style w:type="paragraph" w:styleId="TOC3">
    <w:name w:val="toc 3"/>
    <w:basedOn w:val="Normal"/>
    <w:next w:val="Normal"/>
    <w:autoRedefine/>
    <w:uiPriority w:val="39"/>
    <w:unhideWhenUsed/>
    <w:rsid w:val="006C27C7"/>
    <w:pPr>
      <w:spacing w:after="100"/>
      <w:ind w:left="440"/>
    </w:pPr>
  </w:style>
  <w:style w:type="paragraph" w:styleId="TOC2">
    <w:name w:val="toc 2"/>
    <w:basedOn w:val="Normal"/>
    <w:next w:val="Normal"/>
    <w:autoRedefine/>
    <w:uiPriority w:val="39"/>
    <w:unhideWhenUsed/>
    <w:rsid w:val="00E70572"/>
    <w:pPr>
      <w:tabs>
        <w:tab w:val="right" w:leader="dot" w:pos="9016"/>
      </w:tabs>
      <w:spacing w:after="100"/>
      <w:ind w:left="720"/>
    </w:pPr>
  </w:style>
  <w:style w:type="paragraph" w:customStyle="1" w:styleId="ByLine">
    <w:name w:val="ByLine"/>
    <w:basedOn w:val="Title"/>
    <w:rsid w:val="006C27C7"/>
    <w:pPr>
      <w:ind w:left="-2880"/>
      <w:contextualSpacing w:val="0"/>
      <w:jc w:val="right"/>
    </w:pPr>
    <w:rPr>
      <w:rFonts w:ascii="Arial" w:eastAsia="Times New Roman" w:hAnsi="Arial" w:cs="Times New Roman"/>
      <w:b/>
      <w:spacing w:val="0"/>
      <w:kern w:val="0"/>
      <w:sz w:val="28"/>
      <w:szCs w:val="20"/>
    </w:rPr>
  </w:style>
  <w:style w:type="paragraph" w:styleId="Title">
    <w:name w:val="Title"/>
    <w:basedOn w:val="Normal"/>
    <w:next w:val="Normal"/>
    <w:link w:val="TitleChar"/>
    <w:uiPriority w:val="10"/>
    <w:qFormat/>
    <w:rsid w:val="006C27C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27C7"/>
    <w:rPr>
      <w:rFonts w:asciiTheme="majorHAnsi" w:eastAsiaTheme="majorEastAsia" w:hAnsiTheme="majorHAnsi" w:cstheme="majorBidi"/>
      <w:spacing w:val="-10"/>
      <w:kern w:val="28"/>
      <w:sz w:val="56"/>
      <w:szCs w:val="56"/>
    </w:rPr>
  </w:style>
  <w:style w:type="paragraph" w:customStyle="1" w:styleId="CoverHeading">
    <w:name w:val="Cover Heading"/>
    <w:next w:val="Normal"/>
    <w:rsid w:val="006C27C7"/>
    <w:pPr>
      <w:spacing w:after="0" w:line="240" w:lineRule="auto"/>
    </w:pPr>
    <w:rPr>
      <w:rFonts w:ascii="FS Sophie" w:eastAsia="Times" w:hAnsi="FS Sophie" w:cs="Times New Roman"/>
      <w:b/>
      <w:color w:val="FFFFFF"/>
      <w:sz w:val="56"/>
      <w:szCs w:val="20"/>
    </w:rPr>
  </w:style>
  <w:style w:type="paragraph" w:styleId="NoSpacing">
    <w:name w:val="No Spacing"/>
    <w:link w:val="NoSpacingChar"/>
    <w:uiPriority w:val="1"/>
    <w:qFormat/>
    <w:rsid w:val="006C27C7"/>
    <w:pPr>
      <w:spacing w:after="0" w:line="240" w:lineRule="auto"/>
    </w:pPr>
    <w:rPr>
      <w:rFonts w:ascii="Arial" w:eastAsia="Calibri" w:hAnsi="Arial" w:cs="Arial"/>
    </w:rPr>
  </w:style>
  <w:style w:type="paragraph" w:styleId="Header">
    <w:name w:val="header"/>
    <w:basedOn w:val="Normal"/>
    <w:link w:val="HeaderChar"/>
    <w:uiPriority w:val="99"/>
    <w:unhideWhenUsed/>
    <w:rsid w:val="006C27C7"/>
    <w:pPr>
      <w:tabs>
        <w:tab w:val="center" w:pos="4513"/>
        <w:tab w:val="right" w:pos="9026"/>
      </w:tabs>
    </w:pPr>
  </w:style>
  <w:style w:type="character" w:customStyle="1" w:styleId="HeaderChar">
    <w:name w:val="Header Char"/>
    <w:basedOn w:val="DefaultParagraphFont"/>
    <w:link w:val="Header"/>
    <w:uiPriority w:val="99"/>
    <w:rsid w:val="006C27C7"/>
    <w:rPr>
      <w:rFonts w:ascii="Segoe UI" w:eastAsia="Calibri" w:hAnsi="Segoe UI" w:cs="Segoe UI"/>
    </w:rPr>
  </w:style>
  <w:style w:type="paragraph" w:styleId="Footer">
    <w:name w:val="footer"/>
    <w:basedOn w:val="Normal"/>
    <w:link w:val="FooterChar"/>
    <w:uiPriority w:val="99"/>
    <w:unhideWhenUsed/>
    <w:rsid w:val="006C27C7"/>
    <w:pPr>
      <w:tabs>
        <w:tab w:val="center" w:pos="4513"/>
        <w:tab w:val="right" w:pos="9026"/>
      </w:tabs>
    </w:pPr>
  </w:style>
  <w:style w:type="character" w:customStyle="1" w:styleId="FooterChar">
    <w:name w:val="Footer Char"/>
    <w:basedOn w:val="DefaultParagraphFont"/>
    <w:link w:val="Footer"/>
    <w:uiPriority w:val="99"/>
    <w:rsid w:val="006C27C7"/>
    <w:rPr>
      <w:rFonts w:ascii="Segoe UI" w:eastAsia="Calibri" w:hAnsi="Segoe UI" w:cs="Segoe UI"/>
    </w:rPr>
  </w:style>
  <w:style w:type="character" w:styleId="CommentReference">
    <w:name w:val="annotation reference"/>
    <w:uiPriority w:val="99"/>
    <w:semiHidden/>
    <w:rsid w:val="00C71700"/>
    <w:rPr>
      <w:sz w:val="16"/>
      <w:szCs w:val="16"/>
    </w:rPr>
  </w:style>
  <w:style w:type="paragraph" w:styleId="CommentText">
    <w:name w:val="annotation text"/>
    <w:basedOn w:val="Normal"/>
    <w:link w:val="CommentTextChar"/>
    <w:uiPriority w:val="99"/>
    <w:semiHidden/>
    <w:rsid w:val="00C71700"/>
    <w:pPr>
      <w:spacing w:after="200" w:line="276" w:lineRule="auto"/>
    </w:pPr>
    <w:rPr>
      <w:color w:val="1F497D"/>
      <w:sz w:val="20"/>
      <w:lang w:eastAsia="en-GB"/>
    </w:rPr>
  </w:style>
  <w:style w:type="character" w:customStyle="1" w:styleId="CommentTextChar">
    <w:name w:val="Comment Text Char"/>
    <w:basedOn w:val="DefaultParagraphFont"/>
    <w:link w:val="CommentText"/>
    <w:uiPriority w:val="99"/>
    <w:semiHidden/>
    <w:rsid w:val="00C71700"/>
    <w:rPr>
      <w:rFonts w:ascii="Segoe UI" w:eastAsia="Calibri" w:hAnsi="Segoe UI" w:cs="Segoe UI"/>
      <w:color w:val="1F497D"/>
      <w:sz w:val="20"/>
      <w:lang w:eastAsia="en-GB"/>
    </w:rPr>
  </w:style>
  <w:style w:type="paragraph" w:styleId="BalloonText">
    <w:name w:val="Balloon Text"/>
    <w:basedOn w:val="Normal"/>
    <w:link w:val="BalloonTextChar"/>
    <w:uiPriority w:val="99"/>
    <w:semiHidden/>
    <w:unhideWhenUsed/>
    <w:rsid w:val="00C71700"/>
    <w:rPr>
      <w:sz w:val="18"/>
      <w:szCs w:val="18"/>
    </w:rPr>
  </w:style>
  <w:style w:type="character" w:customStyle="1" w:styleId="BalloonTextChar">
    <w:name w:val="Balloon Text Char"/>
    <w:basedOn w:val="DefaultParagraphFont"/>
    <w:link w:val="BalloonText"/>
    <w:uiPriority w:val="99"/>
    <w:semiHidden/>
    <w:rsid w:val="00C71700"/>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B44C23"/>
    <w:pPr>
      <w:spacing w:after="0" w:line="240" w:lineRule="auto"/>
    </w:pPr>
    <w:rPr>
      <w:b/>
      <w:bCs/>
      <w:color w:val="auto"/>
      <w:szCs w:val="20"/>
      <w:lang w:eastAsia="en-US"/>
    </w:rPr>
  </w:style>
  <w:style w:type="character" w:customStyle="1" w:styleId="CommentSubjectChar">
    <w:name w:val="Comment Subject Char"/>
    <w:basedOn w:val="CommentTextChar"/>
    <w:link w:val="CommentSubject"/>
    <w:uiPriority w:val="99"/>
    <w:semiHidden/>
    <w:rsid w:val="00B44C23"/>
    <w:rPr>
      <w:rFonts w:ascii="Segoe UI" w:eastAsia="Calibri" w:hAnsi="Segoe UI" w:cs="Segoe UI"/>
      <w:b/>
      <w:bCs/>
      <w:color w:val="1F497D"/>
      <w:sz w:val="20"/>
      <w:szCs w:val="20"/>
      <w:lang w:eastAsia="en-GB"/>
    </w:rPr>
  </w:style>
  <w:style w:type="paragraph" w:customStyle="1" w:styleId="Sub-heading">
    <w:name w:val="Sub-heading"/>
    <w:basedOn w:val="Normal"/>
    <w:link w:val="Sub-headingChar"/>
    <w:qFormat/>
    <w:rsid w:val="00CD5505"/>
    <w:pPr>
      <w:spacing w:line="276" w:lineRule="auto"/>
    </w:pPr>
    <w:rPr>
      <w:rFonts w:cs="Times New Roman"/>
      <w:b/>
    </w:rPr>
  </w:style>
  <w:style w:type="character" w:customStyle="1" w:styleId="Sub-headingChar">
    <w:name w:val="Sub-heading Char"/>
    <w:basedOn w:val="DefaultParagraphFont"/>
    <w:link w:val="Sub-heading"/>
    <w:rsid w:val="00CD5505"/>
    <w:rPr>
      <w:rFonts w:ascii="Calibri" w:eastAsia="Calibri" w:hAnsi="Calibri" w:cs="Times New Roman"/>
      <w:b/>
    </w:rPr>
  </w:style>
  <w:style w:type="paragraph" w:styleId="BodyText">
    <w:name w:val="Body Text"/>
    <w:basedOn w:val="Normal"/>
    <w:link w:val="BodyTextChar"/>
    <w:rsid w:val="00CD5505"/>
    <w:pPr>
      <w:spacing w:before="115"/>
    </w:pPr>
    <w:rPr>
      <w:rFonts w:ascii="Times New Roman" w:eastAsia="Times New Roman" w:hAnsi="Times New Roman" w:cs="Times New Roman"/>
      <w:sz w:val="20"/>
      <w:szCs w:val="20"/>
      <w:lang w:bidi="he-IL"/>
    </w:rPr>
  </w:style>
  <w:style w:type="character" w:customStyle="1" w:styleId="BodyTextChar">
    <w:name w:val="Body Text Char"/>
    <w:basedOn w:val="DefaultParagraphFont"/>
    <w:link w:val="BodyText"/>
    <w:rsid w:val="00CD5505"/>
    <w:rPr>
      <w:rFonts w:ascii="Times New Roman" w:eastAsia="Times New Roman" w:hAnsi="Times New Roman" w:cs="Times New Roman"/>
      <w:sz w:val="20"/>
      <w:szCs w:val="20"/>
      <w:lang w:bidi="he-IL"/>
    </w:rPr>
  </w:style>
  <w:style w:type="paragraph" w:styleId="Caption">
    <w:name w:val="caption"/>
    <w:basedOn w:val="BodyText"/>
    <w:next w:val="BodyText"/>
    <w:uiPriority w:val="35"/>
    <w:qFormat/>
    <w:rsid w:val="00F10691"/>
    <w:pPr>
      <w:tabs>
        <w:tab w:val="left" w:pos="3600"/>
        <w:tab w:val="left" w:pos="3960"/>
      </w:tabs>
      <w:spacing w:before="60" w:after="160" w:line="276" w:lineRule="auto"/>
    </w:pPr>
    <w:rPr>
      <w:rFonts w:ascii="Segoe UI" w:eastAsia="Calibri" w:hAnsi="Segoe UI"/>
      <w:i/>
      <w:color w:val="1F497D"/>
      <w:sz w:val="18"/>
      <w:szCs w:val="22"/>
      <w:lang w:eastAsia="en-GB" w:bidi="ar-SA"/>
    </w:rPr>
  </w:style>
  <w:style w:type="character" w:styleId="FollowedHyperlink">
    <w:name w:val="FollowedHyperlink"/>
    <w:basedOn w:val="DefaultParagraphFont"/>
    <w:uiPriority w:val="99"/>
    <w:semiHidden/>
    <w:unhideWhenUsed/>
    <w:rsid w:val="00BB68FE"/>
    <w:rPr>
      <w:color w:val="954F72" w:themeColor="followedHyperlink"/>
      <w:u w:val="single"/>
    </w:rPr>
  </w:style>
  <w:style w:type="paragraph" w:styleId="NormalWeb">
    <w:name w:val="Normal (Web)"/>
    <w:basedOn w:val="Normal"/>
    <w:uiPriority w:val="99"/>
    <w:semiHidden/>
    <w:unhideWhenUsed/>
    <w:rsid w:val="00B43A61"/>
    <w:pPr>
      <w:spacing w:before="100" w:beforeAutospacing="1" w:after="100" w:afterAutospacing="1"/>
    </w:pPr>
    <w:rPr>
      <w:rFonts w:ascii="Times New Roman" w:eastAsiaTheme="minorEastAsia" w:hAnsi="Times New Roman" w:cs="Times New Roman"/>
      <w:sz w:val="24"/>
      <w:szCs w:val="24"/>
      <w:lang w:eastAsia="en-GB"/>
    </w:rPr>
  </w:style>
  <w:style w:type="paragraph" w:styleId="IntenseQuote">
    <w:name w:val="Intense Quote"/>
    <w:basedOn w:val="Normal"/>
    <w:next w:val="Normal"/>
    <w:link w:val="IntenseQuoteChar"/>
    <w:uiPriority w:val="30"/>
    <w:qFormat/>
    <w:rsid w:val="0058233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82339"/>
    <w:rPr>
      <w:rFonts w:ascii="Segoe UI" w:eastAsia="Calibri" w:hAnsi="Segoe UI" w:cs="Segoe UI"/>
      <w:i/>
      <w:iCs/>
      <w:color w:val="5B9BD5" w:themeColor="accent1"/>
    </w:rPr>
  </w:style>
  <w:style w:type="paragraph" w:styleId="Revision">
    <w:name w:val="Revision"/>
    <w:hidden/>
    <w:uiPriority w:val="99"/>
    <w:semiHidden/>
    <w:rsid w:val="00F61A9B"/>
    <w:pPr>
      <w:spacing w:after="0" w:line="240" w:lineRule="auto"/>
    </w:pPr>
    <w:rPr>
      <w:rFonts w:ascii="Segoe UI" w:eastAsia="Calibri" w:hAnsi="Segoe UI" w:cs="Segoe UI"/>
    </w:rPr>
  </w:style>
  <w:style w:type="character" w:styleId="Strong">
    <w:name w:val="Strong"/>
    <w:basedOn w:val="DefaultParagraphFont"/>
    <w:uiPriority w:val="22"/>
    <w:qFormat/>
    <w:rsid w:val="00F61A9B"/>
    <w:rPr>
      <w:b/>
      <w:bCs/>
    </w:rPr>
  </w:style>
  <w:style w:type="character" w:customStyle="1" w:styleId="search-highlight1">
    <w:name w:val="search-highlight1"/>
    <w:basedOn w:val="DefaultParagraphFont"/>
    <w:rsid w:val="00C01F62"/>
    <w:rPr>
      <w:color w:val="000000"/>
      <w:shd w:val="clear" w:color="auto" w:fill="FFFF00"/>
    </w:rPr>
  </w:style>
  <w:style w:type="table" w:styleId="TableGrid">
    <w:name w:val="Table Grid"/>
    <w:basedOn w:val="TableNormal"/>
    <w:uiPriority w:val="39"/>
    <w:rsid w:val="00D511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Text"/>
    <w:basedOn w:val="BodyText"/>
    <w:autoRedefine/>
    <w:qFormat/>
    <w:rsid w:val="003F6D80"/>
    <w:pPr>
      <w:spacing w:before="40" w:after="120" w:line="276" w:lineRule="auto"/>
      <w:ind w:left="74" w:right="74"/>
      <w:jc w:val="center"/>
    </w:pPr>
    <w:rPr>
      <w:rFonts w:ascii="Segoe UI" w:hAnsi="Segoe UI"/>
      <w:b/>
      <w:color w:val="365F91"/>
      <w:sz w:val="28"/>
      <w:szCs w:val="28"/>
      <w:lang w:bidi="ar-SA"/>
    </w:rPr>
  </w:style>
  <w:style w:type="paragraph" w:customStyle="1" w:styleId="C1SectionCollapsed">
    <w:name w:val="C1 Section Collapsed"/>
    <w:basedOn w:val="Heading4"/>
    <w:next w:val="BodyText"/>
    <w:rsid w:val="00162A34"/>
    <w:pPr>
      <w:keepLines w:val="0"/>
      <w:spacing w:before="216" w:after="14" w:line="276" w:lineRule="auto"/>
      <w:outlineLvl w:val="9"/>
    </w:pPr>
    <w:rPr>
      <w:rFonts w:ascii="Segoe UI" w:eastAsia="Calibri" w:hAnsi="Segoe UI" w:cs="Segoe UI"/>
      <w:b/>
      <w:iCs w:val="0"/>
      <w:color w:val="365F91"/>
      <w:sz w:val="24"/>
      <w:lang w:eastAsia="en-GB"/>
    </w:rPr>
  </w:style>
  <w:style w:type="paragraph" w:customStyle="1" w:styleId="Heading6nobreak">
    <w:name w:val="Heading 6 (no break)"/>
    <w:basedOn w:val="Heading6"/>
    <w:qFormat/>
    <w:rsid w:val="00162A34"/>
    <w:pPr>
      <w:keepNext w:val="0"/>
      <w:keepLines w:val="0"/>
      <w:spacing w:before="240" w:after="60" w:line="276" w:lineRule="auto"/>
    </w:pPr>
    <w:rPr>
      <w:rFonts w:ascii="Segoe UI" w:eastAsia="Calibri" w:hAnsi="Segoe UI" w:cs="Times New Roman"/>
      <w:b/>
      <w:bCs/>
      <w:i/>
      <w:color w:val="365F91"/>
      <w:sz w:val="20"/>
      <w:lang w:eastAsia="en-GB"/>
    </w:rPr>
  </w:style>
  <w:style w:type="character" w:styleId="UnresolvedMention">
    <w:name w:val="Unresolved Mention"/>
    <w:basedOn w:val="DefaultParagraphFont"/>
    <w:uiPriority w:val="99"/>
    <w:semiHidden/>
    <w:unhideWhenUsed/>
    <w:rsid w:val="004E262D"/>
    <w:rPr>
      <w:color w:val="808080"/>
      <w:shd w:val="clear" w:color="auto" w:fill="E6E6E6"/>
    </w:rPr>
  </w:style>
  <w:style w:type="paragraph" w:customStyle="1" w:styleId="Default">
    <w:name w:val="Default"/>
    <w:rsid w:val="004D28FD"/>
    <w:pPr>
      <w:autoSpaceDE w:val="0"/>
      <w:autoSpaceDN w:val="0"/>
      <w:adjustRightInd w:val="0"/>
      <w:spacing w:after="0" w:line="240" w:lineRule="auto"/>
    </w:pPr>
    <w:rPr>
      <w:rFonts w:ascii="Calibri" w:hAnsi="Calibri" w:cs="Calibri"/>
      <w:color w:val="000000"/>
      <w:sz w:val="24"/>
      <w:szCs w:val="24"/>
    </w:rPr>
  </w:style>
  <w:style w:type="paragraph" w:styleId="Subtitle">
    <w:name w:val="Subtitle"/>
    <w:basedOn w:val="Normal"/>
    <w:next w:val="Normal"/>
    <w:link w:val="SubtitleChar"/>
    <w:uiPriority w:val="11"/>
    <w:qFormat/>
    <w:rsid w:val="00965BFE"/>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965BFE"/>
    <w:rPr>
      <w:rFonts w:eastAsiaTheme="minorEastAsia"/>
      <w:color w:val="5A5A5A" w:themeColor="text1" w:themeTint="A5"/>
      <w:spacing w:val="15"/>
    </w:rPr>
  </w:style>
  <w:style w:type="character" w:styleId="Emphasis">
    <w:name w:val="Emphasis"/>
    <w:basedOn w:val="DefaultParagraphFont"/>
    <w:uiPriority w:val="20"/>
    <w:qFormat/>
    <w:rsid w:val="00376F79"/>
    <w:rPr>
      <w:i/>
      <w:iCs/>
    </w:rPr>
  </w:style>
  <w:style w:type="paragraph" w:styleId="TOCHeading">
    <w:name w:val="TOC Heading"/>
    <w:basedOn w:val="Heading1"/>
    <w:next w:val="Normal"/>
    <w:uiPriority w:val="39"/>
    <w:unhideWhenUsed/>
    <w:qFormat/>
    <w:rsid w:val="00845B2C"/>
    <w:pPr>
      <w:spacing w:before="240" w:line="259" w:lineRule="auto"/>
      <w:outlineLvl w:val="9"/>
    </w:pPr>
    <w:rPr>
      <w:rFonts w:asciiTheme="majorHAnsi" w:eastAsiaTheme="majorEastAsia" w:hAnsiTheme="majorHAnsi" w:cstheme="majorBidi"/>
      <w:b w:val="0"/>
      <w:bCs w:val="0"/>
      <w:color w:val="2E74B5" w:themeColor="accent1" w:themeShade="BF"/>
      <w:lang w:val="en-US"/>
    </w:rPr>
  </w:style>
  <w:style w:type="paragraph" w:styleId="TOC4">
    <w:name w:val="toc 4"/>
    <w:basedOn w:val="Normal"/>
    <w:next w:val="Normal"/>
    <w:autoRedefine/>
    <w:uiPriority w:val="39"/>
    <w:unhideWhenUsed/>
    <w:rsid w:val="00083975"/>
    <w:pPr>
      <w:spacing w:after="100" w:line="259" w:lineRule="auto"/>
      <w:ind w:left="660"/>
    </w:pPr>
    <w:rPr>
      <w:rFonts w:asciiTheme="minorHAnsi" w:eastAsiaTheme="minorEastAsia" w:hAnsiTheme="minorHAnsi" w:cstheme="minorBidi"/>
      <w:color w:val="auto"/>
      <w:lang w:eastAsia="en-GB"/>
    </w:rPr>
  </w:style>
  <w:style w:type="paragraph" w:styleId="TOC5">
    <w:name w:val="toc 5"/>
    <w:basedOn w:val="Normal"/>
    <w:next w:val="Normal"/>
    <w:autoRedefine/>
    <w:uiPriority w:val="39"/>
    <w:unhideWhenUsed/>
    <w:rsid w:val="00083975"/>
    <w:pPr>
      <w:spacing w:after="100" w:line="259" w:lineRule="auto"/>
      <w:ind w:left="880"/>
    </w:pPr>
    <w:rPr>
      <w:rFonts w:asciiTheme="minorHAnsi" w:eastAsiaTheme="minorEastAsia" w:hAnsiTheme="minorHAnsi" w:cstheme="minorBidi"/>
      <w:color w:val="auto"/>
      <w:lang w:eastAsia="en-GB"/>
    </w:rPr>
  </w:style>
  <w:style w:type="paragraph" w:styleId="TOC6">
    <w:name w:val="toc 6"/>
    <w:basedOn w:val="Normal"/>
    <w:next w:val="Normal"/>
    <w:autoRedefine/>
    <w:uiPriority w:val="39"/>
    <w:unhideWhenUsed/>
    <w:rsid w:val="00083975"/>
    <w:pPr>
      <w:spacing w:after="100" w:line="259" w:lineRule="auto"/>
      <w:ind w:left="1100"/>
    </w:pPr>
    <w:rPr>
      <w:rFonts w:asciiTheme="minorHAnsi" w:eastAsiaTheme="minorEastAsia" w:hAnsiTheme="minorHAnsi" w:cstheme="minorBidi"/>
      <w:color w:val="auto"/>
      <w:lang w:eastAsia="en-GB"/>
    </w:rPr>
  </w:style>
  <w:style w:type="paragraph" w:styleId="TOC7">
    <w:name w:val="toc 7"/>
    <w:basedOn w:val="Normal"/>
    <w:next w:val="Normal"/>
    <w:autoRedefine/>
    <w:uiPriority w:val="39"/>
    <w:unhideWhenUsed/>
    <w:rsid w:val="00083975"/>
    <w:pPr>
      <w:spacing w:after="100" w:line="259" w:lineRule="auto"/>
      <w:ind w:left="1320"/>
    </w:pPr>
    <w:rPr>
      <w:rFonts w:asciiTheme="minorHAnsi" w:eastAsiaTheme="minorEastAsia" w:hAnsiTheme="minorHAnsi" w:cstheme="minorBidi"/>
      <w:color w:val="auto"/>
      <w:lang w:eastAsia="en-GB"/>
    </w:rPr>
  </w:style>
  <w:style w:type="paragraph" w:styleId="TOC8">
    <w:name w:val="toc 8"/>
    <w:basedOn w:val="Normal"/>
    <w:next w:val="Normal"/>
    <w:autoRedefine/>
    <w:uiPriority w:val="39"/>
    <w:unhideWhenUsed/>
    <w:rsid w:val="00083975"/>
    <w:pPr>
      <w:spacing w:after="100" w:line="259" w:lineRule="auto"/>
      <w:ind w:left="1540"/>
    </w:pPr>
    <w:rPr>
      <w:rFonts w:asciiTheme="minorHAnsi" w:eastAsiaTheme="minorEastAsia" w:hAnsiTheme="minorHAnsi" w:cstheme="minorBidi"/>
      <w:color w:val="auto"/>
      <w:lang w:eastAsia="en-GB"/>
    </w:rPr>
  </w:style>
  <w:style w:type="paragraph" w:styleId="TOC9">
    <w:name w:val="toc 9"/>
    <w:basedOn w:val="Normal"/>
    <w:next w:val="Normal"/>
    <w:autoRedefine/>
    <w:uiPriority w:val="39"/>
    <w:unhideWhenUsed/>
    <w:rsid w:val="00083975"/>
    <w:pPr>
      <w:spacing w:after="100" w:line="259" w:lineRule="auto"/>
      <w:ind w:left="1760"/>
    </w:pPr>
    <w:rPr>
      <w:rFonts w:asciiTheme="minorHAnsi" w:eastAsiaTheme="minorEastAsia" w:hAnsiTheme="minorHAnsi" w:cstheme="minorBidi"/>
      <w:color w:val="auto"/>
      <w:lang w:eastAsia="en-GB"/>
    </w:rPr>
  </w:style>
  <w:style w:type="table" w:styleId="GridTable1Light-Accent5">
    <w:name w:val="Grid Table 1 Light Accent 5"/>
    <w:basedOn w:val="TableNormal"/>
    <w:uiPriority w:val="46"/>
    <w:rsid w:val="006D2C3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NoSpacingChar">
    <w:name w:val="No Spacing Char"/>
    <w:basedOn w:val="DefaultParagraphFont"/>
    <w:link w:val="NoSpacing"/>
    <w:uiPriority w:val="1"/>
    <w:rsid w:val="006D2C38"/>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06712">
      <w:bodyDiv w:val="1"/>
      <w:marLeft w:val="0"/>
      <w:marRight w:val="0"/>
      <w:marTop w:val="0"/>
      <w:marBottom w:val="0"/>
      <w:divBdr>
        <w:top w:val="none" w:sz="0" w:space="0" w:color="auto"/>
        <w:left w:val="none" w:sz="0" w:space="0" w:color="auto"/>
        <w:bottom w:val="none" w:sz="0" w:space="0" w:color="auto"/>
        <w:right w:val="none" w:sz="0" w:space="0" w:color="auto"/>
      </w:divBdr>
      <w:divsChild>
        <w:div w:id="1914730978">
          <w:marLeft w:val="0"/>
          <w:marRight w:val="0"/>
          <w:marTop w:val="0"/>
          <w:marBottom w:val="0"/>
          <w:divBdr>
            <w:top w:val="none" w:sz="0" w:space="0" w:color="auto"/>
            <w:left w:val="none" w:sz="0" w:space="0" w:color="auto"/>
            <w:bottom w:val="none" w:sz="0" w:space="0" w:color="auto"/>
            <w:right w:val="none" w:sz="0" w:space="0" w:color="auto"/>
          </w:divBdr>
          <w:divsChild>
            <w:div w:id="1100100981">
              <w:marLeft w:val="0"/>
              <w:marRight w:val="0"/>
              <w:marTop w:val="0"/>
              <w:marBottom w:val="0"/>
              <w:divBdr>
                <w:top w:val="none" w:sz="0" w:space="0" w:color="auto"/>
                <w:left w:val="none" w:sz="0" w:space="0" w:color="auto"/>
                <w:bottom w:val="none" w:sz="0" w:space="0" w:color="auto"/>
                <w:right w:val="none" w:sz="0" w:space="0" w:color="auto"/>
              </w:divBdr>
              <w:divsChild>
                <w:div w:id="260648224">
                  <w:marLeft w:val="0"/>
                  <w:marRight w:val="0"/>
                  <w:marTop w:val="0"/>
                  <w:marBottom w:val="0"/>
                  <w:divBdr>
                    <w:top w:val="none" w:sz="0" w:space="0" w:color="auto"/>
                    <w:left w:val="none" w:sz="0" w:space="0" w:color="auto"/>
                    <w:bottom w:val="none" w:sz="0" w:space="0" w:color="auto"/>
                    <w:right w:val="none" w:sz="0" w:space="0" w:color="auto"/>
                  </w:divBdr>
                  <w:divsChild>
                    <w:div w:id="1571426419">
                      <w:marLeft w:val="0"/>
                      <w:marRight w:val="0"/>
                      <w:marTop w:val="0"/>
                      <w:marBottom w:val="0"/>
                      <w:divBdr>
                        <w:top w:val="none" w:sz="0" w:space="0" w:color="auto"/>
                        <w:left w:val="none" w:sz="0" w:space="0" w:color="auto"/>
                        <w:bottom w:val="none" w:sz="0" w:space="0" w:color="auto"/>
                        <w:right w:val="none" w:sz="0" w:space="0" w:color="auto"/>
                      </w:divBdr>
                      <w:divsChild>
                        <w:div w:id="1495953552">
                          <w:marLeft w:val="0"/>
                          <w:marRight w:val="0"/>
                          <w:marTop w:val="0"/>
                          <w:marBottom w:val="0"/>
                          <w:divBdr>
                            <w:top w:val="none" w:sz="0" w:space="0" w:color="auto"/>
                            <w:left w:val="none" w:sz="0" w:space="0" w:color="auto"/>
                            <w:bottom w:val="none" w:sz="0" w:space="0" w:color="auto"/>
                            <w:right w:val="none" w:sz="0" w:space="0" w:color="auto"/>
                          </w:divBdr>
                          <w:divsChild>
                            <w:div w:id="268701809">
                              <w:marLeft w:val="0"/>
                              <w:marRight w:val="0"/>
                              <w:marTop w:val="0"/>
                              <w:marBottom w:val="0"/>
                              <w:divBdr>
                                <w:top w:val="none" w:sz="0" w:space="0" w:color="auto"/>
                                <w:left w:val="none" w:sz="0" w:space="0" w:color="auto"/>
                                <w:bottom w:val="none" w:sz="0" w:space="0" w:color="auto"/>
                                <w:right w:val="none" w:sz="0" w:space="0" w:color="auto"/>
                              </w:divBdr>
                              <w:divsChild>
                                <w:div w:id="134945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21170">
      <w:bodyDiv w:val="1"/>
      <w:marLeft w:val="0"/>
      <w:marRight w:val="0"/>
      <w:marTop w:val="0"/>
      <w:marBottom w:val="0"/>
      <w:divBdr>
        <w:top w:val="none" w:sz="0" w:space="0" w:color="auto"/>
        <w:left w:val="none" w:sz="0" w:space="0" w:color="auto"/>
        <w:bottom w:val="none" w:sz="0" w:space="0" w:color="auto"/>
        <w:right w:val="none" w:sz="0" w:space="0" w:color="auto"/>
      </w:divBdr>
    </w:div>
    <w:div w:id="177431306">
      <w:marLeft w:val="0"/>
      <w:marRight w:val="0"/>
      <w:marTop w:val="0"/>
      <w:marBottom w:val="0"/>
      <w:divBdr>
        <w:top w:val="none" w:sz="0" w:space="0" w:color="auto"/>
        <w:left w:val="none" w:sz="0" w:space="0" w:color="auto"/>
        <w:bottom w:val="none" w:sz="0" w:space="0" w:color="auto"/>
        <w:right w:val="none" w:sz="0" w:space="0" w:color="auto"/>
      </w:divBdr>
    </w:div>
    <w:div w:id="202328054">
      <w:marLeft w:val="0"/>
      <w:marRight w:val="0"/>
      <w:marTop w:val="0"/>
      <w:marBottom w:val="0"/>
      <w:divBdr>
        <w:top w:val="none" w:sz="0" w:space="0" w:color="auto"/>
        <w:left w:val="none" w:sz="0" w:space="0" w:color="auto"/>
        <w:bottom w:val="none" w:sz="0" w:space="0" w:color="auto"/>
        <w:right w:val="none" w:sz="0" w:space="0" w:color="auto"/>
      </w:divBdr>
    </w:div>
    <w:div w:id="256058826">
      <w:bodyDiv w:val="1"/>
      <w:marLeft w:val="0"/>
      <w:marRight w:val="0"/>
      <w:marTop w:val="0"/>
      <w:marBottom w:val="0"/>
      <w:divBdr>
        <w:top w:val="none" w:sz="0" w:space="0" w:color="auto"/>
        <w:left w:val="none" w:sz="0" w:space="0" w:color="auto"/>
        <w:bottom w:val="none" w:sz="0" w:space="0" w:color="auto"/>
        <w:right w:val="none" w:sz="0" w:space="0" w:color="auto"/>
      </w:divBdr>
    </w:div>
    <w:div w:id="269778923">
      <w:bodyDiv w:val="1"/>
      <w:marLeft w:val="0"/>
      <w:marRight w:val="0"/>
      <w:marTop w:val="0"/>
      <w:marBottom w:val="0"/>
      <w:divBdr>
        <w:top w:val="none" w:sz="0" w:space="0" w:color="auto"/>
        <w:left w:val="none" w:sz="0" w:space="0" w:color="auto"/>
        <w:bottom w:val="none" w:sz="0" w:space="0" w:color="auto"/>
        <w:right w:val="none" w:sz="0" w:space="0" w:color="auto"/>
      </w:divBdr>
    </w:div>
    <w:div w:id="351809868">
      <w:marLeft w:val="0"/>
      <w:marRight w:val="0"/>
      <w:marTop w:val="0"/>
      <w:marBottom w:val="0"/>
      <w:divBdr>
        <w:top w:val="none" w:sz="0" w:space="0" w:color="auto"/>
        <w:left w:val="none" w:sz="0" w:space="0" w:color="auto"/>
        <w:bottom w:val="none" w:sz="0" w:space="0" w:color="auto"/>
        <w:right w:val="none" w:sz="0" w:space="0" w:color="auto"/>
      </w:divBdr>
    </w:div>
    <w:div w:id="352809693">
      <w:marLeft w:val="0"/>
      <w:marRight w:val="0"/>
      <w:marTop w:val="0"/>
      <w:marBottom w:val="0"/>
      <w:divBdr>
        <w:top w:val="none" w:sz="0" w:space="0" w:color="auto"/>
        <w:left w:val="none" w:sz="0" w:space="0" w:color="auto"/>
        <w:bottom w:val="none" w:sz="0" w:space="0" w:color="auto"/>
        <w:right w:val="none" w:sz="0" w:space="0" w:color="auto"/>
      </w:divBdr>
    </w:div>
    <w:div w:id="380328184">
      <w:marLeft w:val="0"/>
      <w:marRight w:val="0"/>
      <w:marTop w:val="0"/>
      <w:marBottom w:val="0"/>
      <w:divBdr>
        <w:top w:val="none" w:sz="0" w:space="0" w:color="auto"/>
        <w:left w:val="none" w:sz="0" w:space="0" w:color="auto"/>
        <w:bottom w:val="none" w:sz="0" w:space="0" w:color="auto"/>
        <w:right w:val="none" w:sz="0" w:space="0" w:color="auto"/>
      </w:divBdr>
    </w:div>
    <w:div w:id="475222302">
      <w:bodyDiv w:val="1"/>
      <w:marLeft w:val="0"/>
      <w:marRight w:val="0"/>
      <w:marTop w:val="0"/>
      <w:marBottom w:val="0"/>
      <w:divBdr>
        <w:top w:val="none" w:sz="0" w:space="0" w:color="auto"/>
        <w:left w:val="none" w:sz="0" w:space="0" w:color="auto"/>
        <w:bottom w:val="none" w:sz="0" w:space="0" w:color="auto"/>
        <w:right w:val="none" w:sz="0" w:space="0" w:color="auto"/>
      </w:divBdr>
    </w:div>
    <w:div w:id="499665790">
      <w:bodyDiv w:val="1"/>
      <w:marLeft w:val="0"/>
      <w:marRight w:val="0"/>
      <w:marTop w:val="0"/>
      <w:marBottom w:val="0"/>
      <w:divBdr>
        <w:top w:val="none" w:sz="0" w:space="0" w:color="auto"/>
        <w:left w:val="none" w:sz="0" w:space="0" w:color="auto"/>
        <w:bottom w:val="none" w:sz="0" w:space="0" w:color="auto"/>
        <w:right w:val="none" w:sz="0" w:space="0" w:color="auto"/>
      </w:divBdr>
    </w:div>
    <w:div w:id="595018518">
      <w:bodyDiv w:val="1"/>
      <w:marLeft w:val="0"/>
      <w:marRight w:val="0"/>
      <w:marTop w:val="0"/>
      <w:marBottom w:val="0"/>
      <w:divBdr>
        <w:top w:val="none" w:sz="0" w:space="0" w:color="auto"/>
        <w:left w:val="none" w:sz="0" w:space="0" w:color="auto"/>
        <w:bottom w:val="none" w:sz="0" w:space="0" w:color="auto"/>
        <w:right w:val="none" w:sz="0" w:space="0" w:color="auto"/>
      </w:divBdr>
    </w:div>
    <w:div w:id="693918999">
      <w:bodyDiv w:val="1"/>
      <w:marLeft w:val="0"/>
      <w:marRight w:val="0"/>
      <w:marTop w:val="0"/>
      <w:marBottom w:val="0"/>
      <w:divBdr>
        <w:top w:val="none" w:sz="0" w:space="0" w:color="auto"/>
        <w:left w:val="none" w:sz="0" w:space="0" w:color="auto"/>
        <w:bottom w:val="none" w:sz="0" w:space="0" w:color="auto"/>
        <w:right w:val="none" w:sz="0" w:space="0" w:color="auto"/>
      </w:divBdr>
    </w:div>
    <w:div w:id="699548202">
      <w:bodyDiv w:val="1"/>
      <w:marLeft w:val="0"/>
      <w:marRight w:val="0"/>
      <w:marTop w:val="0"/>
      <w:marBottom w:val="0"/>
      <w:divBdr>
        <w:top w:val="none" w:sz="0" w:space="0" w:color="auto"/>
        <w:left w:val="none" w:sz="0" w:space="0" w:color="auto"/>
        <w:bottom w:val="none" w:sz="0" w:space="0" w:color="auto"/>
        <w:right w:val="none" w:sz="0" w:space="0" w:color="auto"/>
      </w:divBdr>
    </w:div>
    <w:div w:id="700057170">
      <w:bodyDiv w:val="1"/>
      <w:marLeft w:val="0"/>
      <w:marRight w:val="0"/>
      <w:marTop w:val="0"/>
      <w:marBottom w:val="0"/>
      <w:divBdr>
        <w:top w:val="none" w:sz="0" w:space="0" w:color="auto"/>
        <w:left w:val="none" w:sz="0" w:space="0" w:color="auto"/>
        <w:bottom w:val="none" w:sz="0" w:space="0" w:color="auto"/>
        <w:right w:val="none" w:sz="0" w:space="0" w:color="auto"/>
      </w:divBdr>
    </w:div>
    <w:div w:id="704402429">
      <w:bodyDiv w:val="1"/>
      <w:marLeft w:val="0"/>
      <w:marRight w:val="0"/>
      <w:marTop w:val="0"/>
      <w:marBottom w:val="0"/>
      <w:divBdr>
        <w:top w:val="none" w:sz="0" w:space="0" w:color="auto"/>
        <w:left w:val="none" w:sz="0" w:space="0" w:color="auto"/>
        <w:bottom w:val="none" w:sz="0" w:space="0" w:color="auto"/>
        <w:right w:val="none" w:sz="0" w:space="0" w:color="auto"/>
      </w:divBdr>
      <w:divsChild>
        <w:div w:id="1014957481">
          <w:marLeft w:val="0"/>
          <w:marRight w:val="0"/>
          <w:marTop w:val="0"/>
          <w:marBottom w:val="0"/>
          <w:divBdr>
            <w:top w:val="none" w:sz="0" w:space="0" w:color="auto"/>
            <w:left w:val="none" w:sz="0" w:space="0" w:color="auto"/>
            <w:bottom w:val="none" w:sz="0" w:space="0" w:color="auto"/>
            <w:right w:val="none" w:sz="0" w:space="0" w:color="auto"/>
          </w:divBdr>
          <w:divsChild>
            <w:div w:id="85155384">
              <w:marLeft w:val="0"/>
              <w:marRight w:val="0"/>
              <w:marTop w:val="0"/>
              <w:marBottom w:val="0"/>
              <w:divBdr>
                <w:top w:val="none" w:sz="0" w:space="0" w:color="auto"/>
                <w:left w:val="none" w:sz="0" w:space="0" w:color="auto"/>
                <w:bottom w:val="none" w:sz="0" w:space="0" w:color="auto"/>
                <w:right w:val="none" w:sz="0" w:space="0" w:color="auto"/>
              </w:divBdr>
              <w:divsChild>
                <w:div w:id="442269321">
                  <w:marLeft w:val="0"/>
                  <w:marRight w:val="0"/>
                  <w:marTop w:val="0"/>
                  <w:marBottom w:val="0"/>
                  <w:divBdr>
                    <w:top w:val="none" w:sz="0" w:space="0" w:color="auto"/>
                    <w:left w:val="none" w:sz="0" w:space="0" w:color="auto"/>
                    <w:bottom w:val="none" w:sz="0" w:space="0" w:color="auto"/>
                    <w:right w:val="none" w:sz="0" w:space="0" w:color="auto"/>
                  </w:divBdr>
                  <w:divsChild>
                    <w:div w:id="712730305">
                      <w:marLeft w:val="0"/>
                      <w:marRight w:val="0"/>
                      <w:marTop w:val="0"/>
                      <w:marBottom w:val="0"/>
                      <w:divBdr>
                        <w:top w:val="none" w:sz="0" w:space="0" w:color="auto"/>
                        <w:left w:val="none" w:sz="0" w:space="0" w:color="auto"/>
                        <w:bottom w:val="none" w:sz="0" w:space="0" w:color="auto"/>
                        <w:right w:val="none" w:sz="0" w:space="0" w:color="auto"/>
                      </w:divBdr>
                      <w:divsChild>
                        <w:div w:id="728191483">
                          <w:marLeft w:val="0"/>
                          <w:marRight w:val="0"/>
                          <w:marTop w:val="0"/>
                          <w:marBottom w:val="0"/>
                          <w:divBdr>
                            <w:top w:val="none" w:sz="0" w:space="0" w:color="auto"/>
                            <w:left w:val="none" w:sz="0" w:space="0" w:color="auto"/>
                            <w:bottom w:val="none" w:sz="0" w:space="0" w:color="auto"/>
                            <w:right w:val="none" w:sz="0" w:space="0" w:color="auto"/>
                          </w:divBdr>
                          <w:divsChild>
                            <w:div w:id="960576741">
                              <w:marLeft w:val="0"/>
                              <w:marRight w:val="0"/>
                              <w:marTop w:val="0"/>
                              <w:marBottom w:val="0"/>
                              <w:divBdr>
                                <w:top w:val="none" w:sz="0" w:space="0" w:color="auto"/>
                                <w:left w:val="none" w:sz="0" w:space="0" w:color="auto"/>
                                <w:bottom w:val="none" w:sz="0" w:space="0" w:color="auto"/>
                                <w:right w:val="none" w:sz="0" w:space="0" w:color="auto"/>
                              </w:divBdr>
                              <w:divsChild>
                                <w:div w:id="1691104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5097751">
      <w:marLeft w:val="0"/>
      <w:marRight w:val="0"/>
      <w:marTop w:val="0"/>
      <w:marBottom w:val="0"/>
      <w:divBdr>
        <w:top w:val="none" w:sz="0" w:space="0" w:color="auto"/>
        <w:left w:val="none" w:sz="0" w:space="0" w:color="auto"/>
        <w:bottom w:val="none" w:sz="0" w:space="0" w:color="auto"/>
        <w:right w:val="none" w:sz="0" w:space="0" w:color="auto"/>
      </w:divBdr>
    </w:div>
    <w:div w:id="785782218">
      <w:bodyDiv w:val="1"/>
      <w:marLeft w:val="0"/>
      <w:marRight w:val="0"/>
      <w:marTop w:val="0"/>
      <w:marBottom w:val="0"/>
      <w:divBdr>
        <w:top w:val="none" w:sz="0" w:space="0" w:color="auto"/>
        <w:left w:val="none" w:sz="0" w:space="0" w:color="auto"/>
        <w:bottom w:val="none" w:sz="0" w:space="0" w:color="auto"/>
        <w:right w:val="none" w:sz="0" w:space="0" w:color="auto"/>
      </w:divBdr>
    </w:div>
    <w:div w:id="804197046">
      <w:bodyDiv w:val="1"/>
      <w:marLeft w:val="0"/>
      <w:marRight w:val="0"/>
      <w:marTop w:val="0"/>
      <w:marBottom w:val="0"/>
      <w:divBdr>
        <w:top w:val="none" w:sz="0" w:space="0" w:color="auto"/>
        <w:left w:val="none" w:sz="0" w:space="0" w:color="auto"/>
        <w:bottom w:val="none" w:sz="0" w:space="0" w:color="auto"/>
        <w:right w:val="none" w:sz="0" w:space="0" w:color="auto"/>
      </w:divBdr>
    </w:div>
    <w:div w:id="804736515">
      <w:bodyDiv w:val="1"/>
      <w:marLeft w:val="0"/>
      <w:marRight w:val="0"/>
      <w:marTop w:val="0"/>
      <w:marBottom w:val="0"/>
      <w:divBdr>
        <w:top w:val="none" w:sz="0" w:space="0" w:color="auto"/>
        <w:left w:val="none" w:sz="0" w:space="0" w:color="auto"/>
        <w:bottom w:val="none" w:sz="0" w:space="0" w:color="auto"/>
        <w:right w:val="none" w:sz="0" w:space="0" w:color="auto"/>
      </w:divBdr>
    </w:div>
    <w:div w:id="894050112">
      <w:marLeft w:val="0"/>
      <w:marRight w:val="0"/>
      <w:marTop w:val="0"/>
      <w:marBottom w:val="0"/>
      <w:divBdr>
        <w:top w:val="none" w:sz="0" w:space="0" w:color="auto"/>
        <w:left w:val="none" w:sz="0" w:space="0" w:color="auto"/>
        <w:bottom w:val="none" w:sz="0" w:space="0" w:color="auto"/>
        <w:right w:val="none" w:sz="0" w:space="0" w:color="auto"/>
      </w:divBdr>
    </w:div>
    <w:div w:id="896552412">
      <w:marLeft w:val="0"/>
      <w:marRight w:val="0"/>
      <w:marTop w:val="0"/>
      <w:marBottom w:val="0"/>
      <w:divBdr>
        <w:top w:val="none" w:sz="0" w:space="0" w:color="auto"/>
        <w:left w:val="none" w:sz="0" w:space="0" w:color="auto"/>
        <w:bottom w:val="none" w:sz="0" w:space="0" w:color="auto"/>
        <w:right w:val="none" w:sz="0" w:space="0" w:color="auto"/>
      </w:divBdr>
    </w:div>
    <w:div w:id="943922734">
      <w:marLeft w:val="0"/>
      <w:marRight w:val="0"/>
      <w:marTop w:val="0"/>
      <w:marBottom w:val="0"/>
      <w:divBdr>
        <w:top w:val="none" w:sz="0" w:space="0" w:color="auto"/>
        <w:left w:val="none" w:sz="0" w:space="0" w:color="auto"/>
        <w:bottom w:val="none" w:sz="0" w:space="0" w:color="auto"/>
        <w:right w:val="none" w:sz="0" w:space="0" w:color="auto"/>
      </w:divBdr>
    </w:div>
    <w:div w:id="996881726">
      <w:bodyDiv w:val="1"/>
      <w:marLeft w:val="0"/>
      <w:marRight w:val="0"/>
      <w:marTop w:val="0"/>
      <w:marBottom w:val="0"/>
      <w:divBdr>
        <w:top w:val="none" w:sz="0" w:space="0" w:color="auto"/>
        <w:left w:val="none" w:sz="0" w:space="0" w:color="auto"/>
        <w:bottom w:val="none" w:sz="0" w:space="0" w:color="auto"/>
        <w:right w:val="none" w:sz="0" w:space="0" w:color="auto"/>
      </w:divBdr>
    </w:div>
    <w:div w:id="1058165236">
      <w:marLeft w:val="0"/>
      <w:marRight w:val="0"/>
      <w:marTop w:val="0"/>
      <w:marBottom w:val="0"/>
      <w:divBdr>
        <w:top w:val="none" w:sz="0" w:space="0" w:color="auto"/>
        <w:left w:val="none" w:sz="0" w:space="0" w:color="auto"/>
        <w:bottom w:val="none" w:sz="0" w:space="0" w:color="auto"/>
        <w:right w:val="none" w:sz="0" w:space="0" w:color="auto"/>
      </w:divBdr>
    </w:div>
    <w:div w:id="1150437775">
      <w:bodyDiv w:val="1"/>
      <w:marLeft w:val="0"/>
      <w:marRight w:val="0"/>
      <w:marTop w:val="0"/>
      <w:marBottom w:val="0"/>
      <w:divBdr>
        <w:top w:val="none" w:sz="0" w:space="0" w:color="auto"/>
        <w:left w:val="none" w:sz="0" w:space="0" w:color="auto"/>
        <w:bottom w:val="none" w:sz="0" w:space="0" w:color="auto"/>
        <w:right w:val="none" w:sz="0" w:space="0" w:color="auto"/>
      </w:divBdr>
    </w:div>
    <w:div w:id="1173839740">
      <w:bodyDiv w:val="1"/>
      <w:marLeft w:val="0"/>
      <w:marRight w:val="0"/>
      <w:marTop w:val="0"/>
      <w:marBottom w:val="0"/>
      <w:divBdr>
        <w:top w:val="none" w:sz="0" w:space="0" w:color="auto"/>
        <w:left w:val="none" w:sz="0" w:space="0" w:color="auto"/>
        <w:bottom w:val="none" w:sz="0" w:space="0" w:color="auto"/>
        <w:right w:val="none" w:sz="0" w:space="0" w:color="auto"/>
      </w:divBdr>
      <w:divsChild>
        <w:div w:id="911281638">
          <w:marLeft w:val="0"/>
          <w:marRight w:val="0"/>
          <w:marTop w:val="0"/>
          <w:marBottom w:val="0"/>
          <w:divBdr>
            <w:top w:val="none" w:sz="0" w:space="0" w:color="auto"/>
            <w:left w:val="none" w:sz="0" w:space="0" w:color="auto"/>
            <w:bottom w:val="none" w:sz="0" w:space="0" w:color="auto"/>
            <w:right w:val="none" w:sz="0" w:space="0" w:color="auto"/>
          </w:divBdr>
          <w:divsChild>
            <w:div w:id="2054422779">
              <w:marLeft w:val="0"/>
              <w:marRight w:val="0"/>
              <w:marTop w:val="0"/>
              <w:marBottom w:val="0"/>
              <w:divBdr>
                <w:top w:val="none" w:sz="0" w:space="0" w:color="auto"/>
                <w:left w:val="none" w:sz="0" w:space="0" w:color="auto"/>
                <w:bottom w:val="none" w:sz="0" w:space="0" w:color="auto"/>
                <w:right w:val="none" w:sz="0" w:space="0" w:color="auto"/>
              </w:divBdr>
              <w:divsChild>
                <w:div w:id="751778286">
                  <w:marLeft w:val="0"/>
                  <w:marRight w:val="0"/>
                  <w:marTop w:val="0"/>
                  <w:marBottom w:val="0"/>
                  <w:divBdr>
                    <w:top w:val="none" w:sz="0" w:space="0" w:color="auto"/>
                    <w:left w:val="none" w:sz="0" w:space="0" w:color="auto"/>
                    <w:bottom w:val="none" w:sz="0" w:space="0" w:color="auto"/>
                    <w:right w:val="none" w:sz="0" w:space="0" w:color="auto"/>
                  </w:divBdr>
                  <w:divsChild>
                    <w:div w:id="433520854">
                      <w:marLeft w:val="0"/>
                      <w:marRight w:val="0"/>
                      <w:marTop w:val="0"/>
                      <w:marBottom w:val="0"/>
                      <w:divBdr>
                        <w:top w:val="none" w:sz="0" w:space="0" w:color="auto"/>
                        <w:left w:val="none" w:sz="0" w:space="0" w:color="auto"/>
                        <w:bottom w:val="none" w:sz="0" w:space="0" w:color="auto"/>
                        <w:right w:val="none" w:sz="0" w:space="0" w:color="auto"/>
                      </w:divBdr>
                      <w:divsChild>
                        <w:div w:id="1680036830">
                          <w:marLeft w:val="0"/>
                          <w:marRight w:val="0"/>
                          <w:marTop w:val="0"/>
                          <w:marBottom w:val="0"/>
                          <w:divBdr>
                            <w:top w:val="none" w:sz="0" w:space="0" w:color="auto"/>
                            <w:left w:val="none" w:sz="0" w:space="0" w:color="auto"/>
                            <w:bottom w:val="none" w:sz="0" w:space="0" w:color="auto"/>
                            <w:right w:val="none" w:sz="0" w:space="0" w:color="auto"/>
                          </w:divBdr>
                          <w:divsChild>
                            <w:div w:id="159468151">
                              <w:marLeft w:val="0"/>
                              <w:marRight w:val="0"/>
                              <w:marTop w:val="0"/>
                              <w:marBottom w:val="0"/>
                              <w:divBdr>
                                <w:top w:val="none" w:sz="0" w:space="0" w:color="auto"/>
                                <w:left w:val="none" w:sz="0" w:space="0" w:color="auto"/>
                                <w:bottom w:val="none" w:sz="0" w:space="0" w:color="auto"/>
                                <w:right w:val="none" w:sz="0" w:space="0" w:color="auto"/>
                              </w:divBdr>
                              <w:divsChild>
                                <w:div w:id="315687860">
                                  <w:marLeft w:val="0"/>
                                  <w:marRight w:val="0"/>
                                  <w:marTop w:val="0"/>
                                  <w:marBottom w:val="0"/>
                                  <w:divBdr>
                                    <w:top w:val="none" w:sz="0" w:space="0" w:color="auto"/>
                                    <w:left w:val="none" w:sz="0" w:space="0" w:color="auto"/>
                                    <w:bottom w:val="none" w:sz="0" w:space="0" w:color="auto"/>
                                    <w:right w:val="none" w:sz="0" w:space="0" w:color="auto"/>
                                  </w:divBdr>
                                  <w:divsChild>
                                    <w:div w:id="1497301526">
                                      <w:marLeft w:val="0"/>
                                      <w:marRight w:val="0"/>
                                      <w:marTop w:val="0"/>
                                      <w:marBottom w:val="0"/>
                                      <w:divBdr>
                                        <w:top w:val="none" w:sz="0" w:space="0" w:color="auto"/>
                                        <w:left w:val="none" w:sz="0" w:space="0" w:color="auto"/>
                                        <w:bottom w:val="none" w:sz="0" w:space="0" w:color="auto"/>
                                        <w:right w:val="none" w:sz="0" w:space="0" w:color="auto"/>
                                      </w:divBdr>
                                      <w:divsChild>
                                        <w:div w:id="1321345209">
                                          <w:marLeft w:val="-225"/>
                                          <w:marRight w:val="-225"/>
                                          <w:marTop w:val="0"/>
                                          <w:marBottom w:val="0"/>
                                          <w:divBdr>
                                            <w:top w:val="none" w:sz="0" w:space="0" w:color="auto"/>
                                            <w:left w:val="none" w:sz="0" w:space="0" w:color="auto"/>
                                            <w:bottom w:val="none" w:sz="0" w:space="0" w:color="auto"/>
                                            <w:right w:val="none" w:sz="0" w:space="0" w:color="auto"/>
                                          </w:divBdr>
                                          <w:divsChild>
                                            <w:div w:id="1829132810">
                                              <w:marLeft w:val="0"/>
                                              <w:marRight w:val="0"/>
                                              <w:marTop w:val="0"/>
                                              <w:marBottom w:val="0"/>
                                              <w:divBdr>
                                                <w:top w:val="none" w:sz="0" w:space="0" w:color="auto"/>
                                                <w:left w:val="none" w:sz="0" w:space="0" w:color="auto"/>
                                                <w:bottom w:val="none" w:sz="0" w:space="0" w:color="auto"/>
                                                <w:right w:val="none" w:sz="0" w:space="0" w:color="auto"/>
                                              </w:divBdr>
                                              <w:divsChild>
                                                <w:div w:id="842552562">
                                                  <w:marLeft w:val="0"/>
                                                  <w:marRight w:val="0"/>
                                                  <w:marTop w:val="0"/>
                                                  <w:marBottom w:val="0"/>
                                                  <w:divBdr>
                                                    <w:top w:val="none" w:sz="0" w:space="0" w:color="auto"/>
                                                    <w:left w:val="none" w:sz="0" w:space="0" w:color="auto"/>
                                                    <w:bottom w:val="none" w:sz="0" w:space="0" w:color="auto"/>
                                                    <w:right w:val="none" w:sz="0" w:space="0" w:color="auto"/>
                                                  </w:divBdr>
                                                  <w:divsChild>
                                                    <w:div w:id="3593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7336419">
      <w:marLeft w:val="0"/>
      <w:marRight w:val="0"/>
      <w:marTop w:val="0"/>
      <w:marBottom w:val="0"/>
      <w:divBdr>
        <w:top w:val="none" w:sz="0" w:space="0" w:color="auto"/>
        <w:left w:val="none" w:sz="0" w:space="0" w:color="auto"/>
        <w:bottom w:val="none" w:sz="0" w:space="0" w:color="auto"/>
        <w:right w:val="none" w:sz="0" w:space="0" w:color="auto"/>
      </w:divBdr>
    </w:div>
    <w:div w:id="1232278475">
      <w:bodyDiv w:val="1"/>
      <w:marLeft w:val="0"/>
      <w:marRight w:val="0"/>
      <w:marTop w:val="0"/>
      <w:marBottom w:val="0"/>
      <w:divBdr>
        <w:top w:val="none" w:sz="0" w:space="0" w:color="auto"/>
        <w:left w:val="none" w:sz="0" w:space="0" w:color="auto"/>
        <w:bottom w:val="none" w:sz="0" w:space="0" w:color="auto"/>
        <w:right w:val="none" w:sz="0" w:space="0" w:color="auto"/>
      </w:divBdr>
    </w:div>
    <w:div w:id="1271350206">
      <w:bodyDiv w:val="1"/>
      <w:marLeft w:val="0"/>
      <w:marRight w:val="0"/>
      <w:marTop w:val="0"/>
      <w:marBottom w:val="0"/>
      <w:divBdr>
        <w:top w:val="none" w:sz="0" w:space="0" w:color="auto"/>
        <w:left w:val="none" w:sz="0" w:space="0" w:color="auto"/>
        <w:bottom w:val="none" w:sz="0" w:space="0" w:color="auto"/>
        <w:right w:val="none" w:sz="0" w:space="0" w:color="auto"/>
      </w:divBdr>
    </w:div>
    <w:div w:id="1281450294">
      <w:bodyDiv w:val="1"/>
      <w:marLeft w:val="0"/>
      <w:marRight w:val="0"/>
      <w:marTop w:val="0"/>
      <w:marBottom w:val="0"/>
      <w:divBdr>
        <w:top w:val="none" w:sz="0" w:space="0" w:color="auto"/>
        <w:left w:val="none" w:sz="0" w:space="0" w:color="auto"/>
        <w:bottom w:val="none" w:sz="0" w:space="0" w:color="auto"/>
        <w:right w:val="none" w:sz="0" w:space="0" w:color="auto"/>
      </w:divBdr>
      <w:divsChild>
        <w:div w:id="1287271640">
          <w:marLeft w:val="0"/>
          <w:marRight w:val="0"/>
          <w:marTop w:val="0"/>
          <w:marBottom w:val="0"/>
          <w:divBdr>
            <w:top w:val="none" w:sz="0" w:space="0" w:color="auto"/>
            <w:left w:val="none" w:sz="0" w:space="0" w:color="auto"/>
            <w:bottom w:val="none" w:sz="0" w:space="0" w:color="auto"/>
            <w:right w:val="none" w:sz="0" w:space="0" w:color="auto"/>
          </w:divBdr>
          <w:divsChild>
            <w:div w:id="2118285986">
              <w:marLeft w:val="0"/>
              <w:marRight w:val="0"/>
              <w:marTop w:val="0"/>
              <w:marBottom w:val="0"/>
              <w:divBdr>
                <w:top w:val="none" w:sz="0" w:space="0" w:color="auto"/>
                <w:left w:val="none" w:sz="0" w:space="0" w:color="auto"/>
                <w:bottom w:val="none" w:sz="0" w:space="0" w:color="auto"/>
                <w:right w:val="none" w:sz="0" w:space="0" w:color="auto"/>
              </w:divBdr>
              <w:divsChild>
                <w:div w:id="1750152429">
                  <w:marLeft w:val="0"/>
                  <w:marRight w:val="0"/>
                  <w:marTop w:val="0"/>
                  <w:marBottom w:val="0"/>
                  <w:divBdr>
                    <w:top w:val="none" w:sz="0" w:space="0" w:color="auto"/>
                    <w:left w:val="none" w:sz="0" w:space="0" w:color="auto"/>
                    <w:bottom w:val="none" w:sz="0" w:space="0" w:color="auto"/>
                    <w:right w:val="none" w:sz="0" w:space="0" w:color="auto"/>
                  </w:divBdr>
                  <w:divsChild>
                    <w:div w:id="386881992">
                      <w:marLeft w:val="0"/>
                      <w:marRight w:val="0"/>
                      <w:marTop w:val="0"/>
                      <w:marBottom w:val="0"/>
                      <w:divBdr>
                        <w:top w:val="none" w:sz="0" w:space="0" w:color="auto"/>
                        <w:left w:val="none" w:sz="0" w:space="0" w:color="auto"/>
                        <w:bottom w:val="none" w:sz="0" w:space="0" w:color="auto"/>
                        <w:right w:val="none" w:sz="0" w:space="0" w:color="auto"/>
                      </w:divBdr>
                      <w:divsChild>
                        <w:div w:id="893657251">
                          <w:marLeft w:val="0"/>
                          <w:marRight w:val="0"/>
                          <w:marTop w:val="0"/>
                          <w:marBottom w:val="0"/>
                          <w:divBdr>
                            <w:top w:val="none" w:sz="0" w:space="0" w:color="auto"/>
                            <w:left w:val="none" w:sz="0" w:space="0" w:color="auto"/>
                            <w:bottom w:val="none" w:sz="0" w:space="0" w:color="auto"/>
                            <w:right w:val="none" w:sz="0" w:space="0" w:color="auto"/>
                          </w:divBdr>
                          <w:divsChild>
                            <w:div w:id="1248347712">
                              <w:marLeft w:val="0"/>
                              <w:marRight w:val="0"/>
                              <w:marTop w:val="0"/>
                              <w:marBottom w:val="0"/>
                              <w:divBdr>
                                <w:top w:val="none" w:sz="0" w:space="0" w:color="auto"/>
                                <w:left w:val="none" w:sz="0" w:space="0" w:color="auto"/>
                                <w:bottom w:val="none" w:sz="0" w:space="0" w:color="auto"/>
                                <w:right w:val="none" w:sz="0" w:space="0" w:color="auto"/>
                              </w:divBdr>
                              <w:divsChild>
                                <w:div w:id="105835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763522">
      <w:bodyDiv w:val="1"/>
      <w:marLeft w:val="0"/>
      <w:marRight w:val="0"/>
      <w:marTop w:val="0"/>
      <w:marBottom w:val="0"/>
      <w:divBdr>
        <w:top w:val="none" w:sz="0" w:space="0" w:color="auto"/>
        <w:left w:val="none" w:sz="0" w:space="0" w:color="auto"/>
        <w:bottom w:val="none" w:sz="0" w:space="0" w:color="auto"/>
        <w:right w:val="none" w:sz="0" w:space="0" w:color="auto"/>
      </w:divBdr>
    </w:div>
    <w:div w:id="1337659836">
      <w:marLeft w:val="0"/>
      <w:marRight w:val="0"/>
      <w:marTop w:val="0"/>
      <w:marBottom w:val="0"/>
      <w:divBdr>
        <w:top w:val="none" w:sz="0" w:space="0" w:color="auto"/>
        <w:left w:val="none" w:sz="0" w:space="0" w:color="auto"/>
        <w:bottom w:val="none" w:sz="0" w:space="0" w:color="auto"/>
        <w:right w:val="none" w:sz="0" w:space="0" w:color="auto"/>
      </w:divBdr>
    </w:div>
    <w:div w:id="1340696409">
      <w:marLeft w:val="0"/>
      <w:marRight w:val="0"/>
      <w:marTop w:val="0"/>
      <w:marBottom w:val="0"/>
      <w:divBdr>
        <w:top w:val="none" w:sz="0" w:space="0" w:color="auto"/>
        <w:left w:val="none" w:sz="0" w:space="0" w:color="auto"/>
        <w:bottom w:val="none" w:sz="0" w:space="0" w:color="auto"/>
        <w:right w:val="none" w:sz="0" w:space="0" w:color="auto"/>
      </w:divBdr>
    </w:div>
    <w:div w:id="1399745265">
      <w:marLeft w:val="0"/>
      <w:marRight w:val="0"/>
      <w:marTop w:val="0"/>
      <w:marBottom w:val="0"/>
      <w:divBdr>
        <w:top w:val="none" w:sz="0" w:space="0" w:color="auto"/>
        <w:left w:val="none" w:sz="0" w:space="0" w:color="auto"/>
        <w:bottom w:val="none" w:sz="0" w:space="0" w:color="auto"/>
        <w:right w:val="none" w:sz="0" w:space="0" w:color="auto"/>
      </w:divBdr>
    </w:div>
    <w:div w:id="1411465797">
      <w:bodyDiv w:val="1"/>
      <w:marLeft w:val="0"/>
      <w:marRight w:val="0"/>
      <w:marTop w:val="0"/>
      <w:marBottom w:val="0"/>
      <w:divBdr>
        <w:top w:val="none" w:sz="0" w:space="0" w:color="auto"/>
        <w:left w:val="none" w:sz="0" w:space="0" w:color="auto"/>
        <w:bottom w:val="none" w:sz="0" w:space="0" w:color="auto"/>
        <w:right w:val="none" w:sz="0" w:space="0" w:color="auto"/>
      </w:divBdr>
    </w:div>
    <w:div w:id="1476528752">
      <w:marLeft w:val="0"/>
      <w:marRight w:val="0"/>
      <w:marTop w:val="0"/>
      <w:marBottom w:val="0"/>
      <w:divBdr>
        <w:top w:val="none" w:sz="0" w:space="0" w:color="auto"/>
        <w:left w:val="none" w:sz="0" w:space="0" w:color="auto"/>
        <w:bottom w:val="none" w:sz="0" w:space="0" w:color="auto"/>
        <w:right w:val="none" w:sz="0" w:space="0" w:color="auto"/>
      </w:divBdr>
    </w:div>
    <w:div w:id="1633513457">
      <w:bodyDiv w:val="1"/>
      <w:marLeft w:val="0"/>
      <w:marRight w:val="0"/>
      <w:marTop w:val="0"/>
      <w:marBottom w:val="0"/>
      <w:divBdr>
        <w:top w:val="none" w:sz="0" w:space="0" w:color="auto"/>
        <w:left w:val="none" w:sz="0" w:space="0" w:color="auto"/>
        <w:bottom w:val="none" w:sz="0" w:space="0" w:color="auto"/>
        <w:right w:val="none" w:sz="0" w:space="0" w:color="auto"/>
      </w:divBdr>
    </w:div>
    <w:div w:id="1651909612">
      <w:marLeft w:val="0"/>
      <w:marRight w:val="0"/>
      <w:marTop w:val="0"/>
      <w:marBottom w:val="0"/>
      <w:divBdr>
        <w:top w:val="none" w:sz="0" w:space="0" w:color="auto"/>
        <w:left w:val="none" w:sz="0" w:space="0" w:color="auto"/>
        <w:bottom w:val="none" w:sz="0" w:space="0" w:color="auto"/>
        <w:right w:val="none" w:sz="0" w:space="0" w:color="auto"/>
      </w:divBdr>
    </w:div>
    <w:div w:id="1664971971">
      <w:bodyDiv w:val="1"/>
      <w:marLeft w:val="0"/>
      <w:marRight w:val="0"/>
      <w:marTop w:val="0"/>
      <w:marBottom w:val="0"/>
      <w:divBdr>
        <w:top w:val="none" w:sz="0" w:space="0" w:color="auto"/>
        <w:left w:val="none" w:sz="0" w:space="0" w:color="auto"/>
        <w:bottom w:val="none" w:sz="0" w:space="0" w:color="auto"/>
        <w:right w:val="none" w:sz="0" w:space="0" w:color="auto"/>
      </w:divBdr>
      <w:divsChild>
        <w:div w:id="53824116">
          <w:marLeft w:val="0"/>
          <w:marRight w:val="0"/>
          <w:marTop w:val="0"/>
          <w:marBottom w:val="0"/>
          <w:divBdr>
            <w:top w:val="none" w:sz="0" w:space="0" w:color="auto"/>
            <w:left w:val="none" w:sz="0" w:space="0" w:color="auto"/>
            <w:bottom w:val="none" w:sz="0" w:space="0" w:color="auto"/>
            <w:right w:val="none" w:sz="0" w:space="0" w:color="auto"/>
          </w:divBdr>
        </w:div>
      </w:divsChild>
    </w:div>
    <w:div w:id="1744907656">
      <w:bodyDiv w:val="1"/>
      <w:marLeft w:val="0"/>
      <w:marRight w:val="0"/>
      <w:marTop w:val="0"/>
      <w:marBottom w:val="0"/>
      <w:divBdr>
        <w:top w:val="none" w:sz="0" w:space="0" w:color="auto"/>
        <w:left w:val="none" w:sz="0" w:space="0" w:color="auto"/>
        <w:bottom w:val="none" w:sz="0" w:space="0" w:color="auto"/>
        <w:right w:val="none" w:sz="0" w:space="0" w:color="auto"/>
      </w:divBdr>
    </w:div>
    <w:div w:id="1756049586">
      <w:marLeft w:val="0"/>
      <w:marRight w:val="0"/>
      <w:marTop w:val="0"/>
      <w:marBottom w:val="0"/>
      <w:divBdr>
        <w:top w:val="none" w:sz="0" w:space="0" w:color="auto"/>
        <w:left w:val="none" w:sz="0" w:space="0" w:color="auto"/>
        <w:bottom w:val="none" w:sz="0" w:space="0" w:color="auto"/>
        <w:right w:val="none" w:sz="0" w:space="0" w:color="auto"/>
      </w:divBdr>
    </w:div>
    <w:div w:id="1806654301">
      <w:bodyDiv w:val="1"/>
      <w:marLeft w:val="0"/>
      <w:marRight w:val="0"/>
      <w:marTop w:val="0"/>
      <w:marBottom w:val="0"/>
      <w:divBdr>
        <w:top w:val="none" w:sz="0" w:space="0" w:color="auto"/>
        <w:left w:val="none" w:sz="0" w:space="0" w:color="auto"/>
        <w:bottom w:val="none" w:sz="0" w:space="0" w:color="auto"/>
        <w:right w:val="none" w:sz="0" w:space="0" w:color="auto"/>
      </w:divBdr>
    </w:div>
    <w:div w:id="1824006168">
      <w:marLeft w:val="0"/>
      <w:marRight w:val="0"/>
      <w:marTop w:val="0"/>
      <w:marBottom w:val="0"/>
      <w:divBdr>
        <w:top w:val="none" w:sz="0" w:space="0" w:color="auto"/>
        <w:left w:val="none" w:sz="0" w:space="0" w:color="auto"/>
        <w:bottom w:val="none" w:sz="0" w:space="0" w:color="auto"/>
        <w:right w:val="none" w:sz="0" w:space="0" w:color="auto"/>
      </w:divBdr>
    </w:div>
    <w:div w:id="1851143055">
      <w:bodyDiv w:val="1"/>
      <w:marLeft w:val="0"/>
      <w:marRight w:val="0"/>
      <w:marTop w:val="0"/>
      <w:marBottom w:val="0"/>
      <w:divBdr>
        <w:top w:val="none" w:sz="0" w:space="0" w:color="auto"/>
        <w:left w:val="none" w:sz="0" w:space="0" w:color="auto"/>
        <w:bottom w:val="none" w:sz="0" w:space="0" w:color="auto"/>
        <w:right w:val="none" w:sz="0" w:space="0" w:color="auto"/>
      </w:divBdr>
    </w:div>
    <w:div w:id="1857033127">
      <w:bodyDiv w:val="1"/>
      <w:marLeft w:val="0"/>
      <w:marRight w:val="0"/>
      <w:marTop w:val="0"/>
      <w:marBottom w:val="0"/>
      <w:divBdr>
        <w:top w:val="none" w:sz="0" w:space="0" w:color="auto"/>
        <w:left w:val="none" w:sz="0" w:space="0" w:color="auto"/>
        <w:bottom w:val="none" w:sz="0" w:space="0" w:color="auto"/>
        <w:right w:val="none" w:sz="0" w:space="0" w:color="auto"/>
      </w:divBdr>
    </w:div>
    <w:div w:id="1858888850">
      <w:bodyDiv w:val="1"/>
      <w:marLeft w:val="0"/>
      <w:marRight w:val="0"/>
      <w:marTop w:val="0"/>
      <w:marBottom w:val="0"/>
      <w:divBdr>
        <w:top w:val="none" w:sz="0" w:space="0" w:color="auto"/>
        <w:left w:val="none" w:sz="0" w:space="0" w:color="auto"/>
        <w:bottom w:val="none" w:sz="0" w:space="0" w:color="auto"/>
        <w:right w:val="none" w:sz="0" w:space="0" w:color="auto"/>
      </w:divBdr>
      <w:divsChild>
        <w:div w:id="1247962789">
          <w:marLeft w:val="0"/>
          <w:marRight w:val="0"/>
          <w:marTop w:val="0"/>
          <w:marBottom w:val="0"/>
          <w:divBdr>
            <w:top w:val="none" w:sz="0" w:space="0" w:color="auto"/>
            <w:left w:val="none" w:sz="0" w:space="0" w:color="auto"/>
            <w:bottom w:val="none" w:sz="0" w:space="0" w:color="auto"/>
            <w:right w:val="none" w:sz="0" w:space="0" w:color="auto"/>
          </w:divBdr>
        </w:div>
      </w:divsChild>
    </w:div>
    <w:div w:id="1859854279">
      <w:marLeft w:val="0"/>
      <w:marRight w:val="0"/>
      <w:marTop w:val="0"/>
      <w:marBottom w:val="0"/>
      <w:divBdr>
        <w:top w:val="none" w:sz="0" w:space="0" w:color="auto"/>
        <w:left w:val="none" w:sz="0" w:space="0" w:color="auto"/>
        <w:bottom w:val="none" w:sz="0" w:space="0" w:color="auto"/>
        <w:right w:val="none" w:sz="0" w:space="0" w:color="auto"/>
      </w:divBdr>
    </w:div>
    <w:div w:id="1869835992">
      <w:marLeft w:val="0"/>
      <w:marRight w:val="0"/>
      <w:marTop w:val="0"/>
      <w:marBottom w:val="0"/>
      <w:divBdr>
        <w:top w:val="none" w:sz="0" w:space="0" w:color="auto"/>
        <w:left w:val="none" w:sz="0" w:space="0" w:color="auto"/>
        <w:bottom w:val="none" w:sz="0" w:space="0" w:color="auto"/>
        <w:right w:val="none" w:sz="0" w:space="0" w:color="auto"/>
      </w:divBdr>
    </w:div>
    <w:div w:id="1869903756">
      <w:bodyDiv w:val="1"/>
      <w:marLeft w:val="0"/>
      <w:marRight w:val="0"/>
      <w:marTop w:val="0"/>
      <w:marBottom w:val="0"/>
      <w:divBdr>
        <w:top w:val="none" w:sz="0" w:space="0" w:color="auto"/>
        <w:left w:val="none" w:sz="0" w:space="0" w:color="auto"/>
        <w:bottom w:val="none" w:sz="0" w:space="0" w:color="auto"/>
        <w:right w:val="none" w:sz="0" w:space="0" w:color="auto"/>
      </w:divBdr>
    </w:div>
    <w:div w:id="1873495109">
      <w:bodyDiv w:val="1"/>
      <w:marLeft w:val="0"/>
      <w:marRight w:val="0"/>
      <w:marTop w:val="0"/>
      <w:marBottom w:val="0"/>
      <w:divBdr>
        <w:top w:val="none" w:sz="0" w:space="0" w:color="auto"/>
        <w:left w:val="none" w:sz="0" w:space="0" w:color="auto"/>
        <w:bottom w:val="none" w:sz="0" w:space="0" w:color="auto"/>
        <w:right w:val="none" w:sz="0" w:space="0" w:color="auto"/>
      </w:divBdr>
    </w:div>
    <w:div w:id="1890871272">
      <w:marLeft w:val="0"/>
      <w:marRight w:val="0"/>
      <w:marTop w:val="0"/>
      <w:marBottom w:val="0"/>
      <w:divBdr>
        <w:top w:val="none" w:sz="0" w:space="0" w:color="auto"/>
        <w:left w:val="none" w:sz="0" w:space="0" w:color="auto"/>
        <w:bottom w:val="none" w:sz="0" w:space="0" w:color="auto"/>
        <w:right w:val="none" w:sz="0" w:space="0" w:color="auto"/>
      </w:divBdr>
    </w:div>
    <w:div w:id="2016110416">
      <w:marLeft w:val="0"/>
      <w:marRight w:val="0"/>
      <w:marTop w:val="0"/>
      <w:marBottom w:val="0"/>
      <w:divBdr>
        <w:top w:val="none" w:sz="0" w:space="0" w:color="auto"/>
        <w:left w:val="none" w:sz="0" w:space="0" w:color="auto"/>
        <w:bottom w:val="none" w:sz="0" w:space="0" w:color="auto"/>
        <w:right w:val="none" w:sz="0" w:space="0" w:color="auto"/>
      </w:divBdr>
    </w:div>
    <w:div w:id="2090734639">
      <w:bodyDiv w:val="1"/>
      <w:marLeft w:val="0"/>
      <w:marRight w:val="0"/>
      <w:marTop w:val="0"/>
      <w:marBottom w:val="0"/>
      <w:divBdr>
        <w:top w:val="none" w:sz="0" w:space="0" w:color="auto"/>
        <w:left w:val="none" w:sz="0" w:space="0" w:color="auto"/>
        <w:bottom w:val="none" w:sz="0" w:space="0" w:color="auto"/>
        <w:right w:val="none" w:sz="0" w:space="0" w:color="auto"/>
      </w:divBdr>
    </w:div>
    <w:div w:id="2090810352">
      <w:bodyDiv w:val="1"/>
      <w:marLeft w:val="0"/>
      <w:marRight w:val="0"/>
      <w:marTop w:val="0"/>
      <w:marBottom w:val="0"/>
      <w:divBdr>
        <w:top w:val="none" w:sz="0" w:space="0" w:color="auto"/>
        <w:left w:val="none" w:sz="0" w:space="0" w:color="auto"/>
        <w:bottom w:val="none" w:sz="0" w:space="0" w:color="auto"/>
        <w:right w:val="none" w:sz="0" w:space="0" w:color="auto"/>
      </w:divBdr>
      <w:divsChild>
        <w:div w:id="1348025405">
          <w:marLeft w:val="0"/>
          <w:marRight w:val="0"/>
          <w:marTop w:val="0"/>
          <w:marBottom w:val="0"/>
          <w:divBdr>
            <w:top w:val="none" w:sz="0" w:space="0" w:color="auto"/>
            <w:left w:val="none" w:sz="0" w:space="0" w:color="auto"/>
            <w:bottom w:val="none" w:sz="0" w:space="0" w:color="auto"/>
            <w:right w:val="none" w:sz="0" w:space="0" w:color="auto"/>
          </w:divBdr>
          <w:divsChild>
            <w:div w:id="102696095">
              <w:marLeft w:val="0"/>
              <w:marRight w:val="0"/>
              <w:marTop w:val="0"/>
              <w:marBottom w:val="0"/>
              <w:divBdr>
                <w:top w:val="none" w:sz="0" w:space="0" w:color="auto"/>
                <w:left w:val="none" w:sz="0" w:space="0" w:color="auto"/>
                <w:bottom w:val="none" w:sz="0" w:space="0" w:color="auto"/>
                <w:right w:val="none" w:sz="0" w:space="0" w:color="auto"/>
              </w:divBdr>
              <w:divsChild>
                <w:div w:id="1449815408">
                  <w:marLeft w:val="0"/>
                  <w:marRight w:val="0"/>
                  <w:marTop w:val="0"/>
                  <w:marBottom w:val="0"/>
                  <w:divBdr>
                    <w:top w:val="none" w:sz="0" w:space="0" w:color="auto"/>
                    <w:left w:val="none" w:sz="0" w:space="0" w:color="auto"/>
                    <w:bottom w:val="none" w:sz="0" w:space="0" w:color="auto"/>
                    <w:right w:val="none" w:sz="0" w:space="0" w:color="auto"/>
                  </w:divBdr>
                  <w:divsChild>
                    <w:div w:id="2071995363">
                      <w:marLeft w:val="0"/>
                      <w:marRight w:val="0"/>
                      <w:marTop w:val="0"/>
                      <w:marBottom w:val="0"/>
                      <w:divBdr>
                        <w:top w:val="none" w:sz="0" w:space="0" w:color="auto"/>
                        <w:left w:val="none" w:sz="0" w:space="0" w:color="auto"/>
                        <w:bottom w:val="none" w:sz="0" w:space="0" w:color="auto"/>
                        <w:right w:val="none" w:sz="0" w:space="0" w:color="auto"/>
                      </w:divBdr>
                      <w:divsChild>
                        <w:div w:id="1916821877">
                          <w:marLeft w:val="0"/>
                          <w:marRight w:val="0"/>
                          <w:marTop w:val="0"/>
                          <w:marBottom w:val="0"/>
                          <w:divBdr>
                            <w:top w:val="none" w:sz="0" w:space="0" w:color="auto"/>
                            <w:left w:val="none" w:sz="0" w:space="0" w:color="auto"/>
                            <w:bottom w:val="none" w:sz="0" w:space="0" w:color="auto"/>
                            <w:right w:val="none" w:sz="0" w:space="0" w:color="auto"/>
                          </w:divBdr>
                          <w:divsChild>
                            <w:div w:id="299314135">
                              <w:marLeft w:val="0"/>
                              <w:marRight w:val="0"/>
                              <w:marTop w:val="0"/>
                              <w:marBottom w:val="0"/>
                              <w:divBdr>
                                <w:top w:val="none" w:sz="0" w:space="0" w:color="auto"/>
                                <w:left w:val="none" w:sz="0" w:space="0" w:color="auto"/>
                                <w:bottom w:val="none" w:sz="0" w:space="0" w:color="auto"/>
                                <w:right w:val="none" w:sz="0" w:space="0" w:color="auto"/>
                              </w:divBdr>
                              <w:divsChild>
                                <w:div w:id="80828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versight.inphase.com"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3.svg"/><Relationship Id="rId1" Type="http://schemas.openxmlformats.org/officeDocument/2006/relationships/image" Target="media/image32.png"/></Relationships>
</file>

<file path=word/_rels/footer2.xml.rels><?xml version="1.0" encoding="UTF-8" standalone="yes"?>
<Relationships xmlns="http://schemas.openxmlformats.org/package/2006/relationships"><Relationship Id="rId2" Type="http://schemas.openxmlformats.org/officeDocument/2006/relationships/image" Target="media/image33.svg"/><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2" Type="http://schemas.openxmlformats.org/officeDocument/2006/relationships/image" Target="media/image31.svg"/><Relationship Id="rId1" Type="http://schemas.openxmlformats.org/officeDocument/2006/relationships/image" Target="media/image30.png"/></Relationships>
</file>

<file path=word/_rels/header2.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svg"/><Relationship Id="rId1" Type="http://schemas.openxmlformats.org/officeDocument/2006/relationships/image" Target="media/image34.png"/><Relationship Id="rId6" Type="http://schemas.openxmlformats.org/officeDocument/2006/relationships/image" Target="media/image39.svg"/><Relationship Id="rId5" Type="http://schemas.openxmlformats.org/officeDocument/2006/relationships/image" Target="media/image38.png"/><Relationship Id="rId4" Type="http://schemas.openxmlformats.org/officeDocument/2006/relationships/image" Target="media/image37.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6921CC-C6F9-4620-B242-1C99AB1ED6B8}">
  <ds:schemaRefs>
    <ds:schemaRef ds:uri="http://schemas.openxmlformats.org/officeDocument/2006/bibliography"/>
  </ds:schemaRefs>
</ds:datastoreItem>
</file>

<file path=customXml/itemProps2.xml><?xml version="1.0" encoding="utf-8"?>
<ds:datastoreItem xmlns:ds="http://schemas.openxmlformats.org/officeDocument/2006/customXml" ds:itemID="{B9031757-98D4-41C7-A3E5-D24B9F4F5D7E}">
  <ds:schemaRefs>
    <ds:schemaRef ds:uri="http://schemas.microsoft.com/sharepoint/v3/contenttype/forms"/>
  </ds:schemaRefs>
</ds:datastoreItem>
</file>

<file path=customXml/itemProps3.xml><?xml version="1.0" encoding="utf-8"?>
<ds:datastoreItem xmlns:ds="http://schemas.openxmlformats.org/officeDocument/2006/customXml" ds:itemID="{3FA582EC-6F26-443B-8713-0FEE07F50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7C8A8AE0-0FDB-4DB1-89EC-B1D6FD29AF2B}">
  <ds:schemaRefs>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purl.org/dc/dcmitype/"/>
    <ds:schemaRef ds:uri="http://purl.org/dc/term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 Bailey</dc:creator>
  <cp:keywords/>
  <dc:description/>
  <cp:lastModifiedBy>Heather Lowery</cp:lastModifiedBy>
  <cp:revision>2</cp:revision>
  <cp:lastPrinted>2024-06-21T08:11:00Z</cp:lastPrinted>
  <dcterms:created xsi:type="dcterms:W3CDTF">2024-06-21T08:13:00Z</dcterms:created>
  <dcterms:modified xsi:type="dcterms:W3CDTF">2024-06-21T08:13:00Z</dcterms:modified>
</cp:coreProperties>
</file>